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07951ACA" w:rsidR="00401DBF" w:rsidRPr="00226E9F" w:rsidRDefault="009F60B8" w:rsidP="009B5462">
      <w:pPr>
        <w:pStyle w:val="a5"/>
        <w:tabs>
          <w:tab w:val="clear" w:pos="9072"/>
          <w:tab w:val="right" w:pos="8364"/>
        </w:tabs>
        <w:rPr>
          <w:sz w:val="22"/>
          <w:szCs w:val="22"/>
          <w:lang w:val="en-GB"/>
        </w:rPr>
      </w:pPr>
      <w:r w:rsidRPr="009F60B8">
        <w:rPr>
          <w:sz w:val="22"/>
          <w:szCs w:val="22"/>
          <w:lang w:val="en-GB"/>
        </w:rPr>
        <w:t>3GPP TSG-RAN WG2 Meeting #1</w:t>
      </w:r>
      <w:r w:rsidR="00374A64">
        <w:rPr>
          <w:sz w:val="22"/>
          <w:szCs w:val="22"/>
          <w:lang w:val="en-GB"/>
        </w:rPr>
        <w:t>1</w:t>
      </w:r>
      <w:r w:rsidR="00D53116">
        <w:rPr>
          <w:rFonts w:eastAsiaTheme="minorEastAsia" w:hint="eastAsia"/>
          <w:sz w:val="22"/>
          <w:szCs w:val="22"/>
          <w:lang w:val="en-GB" w:eastAsia="zh-CN"/>
        </w:rPr>
        <w:t>6</w:t>
      </w:r>
      <w:r w:rsidRPr="009F60B8">
        <w:rPr>
          <w:sz w:val="22"/>
          <w:szCs w:val="22"/>
          <w:lang w:val="en-GB"/>
        </w:rPr>
        <w:t xml:space="preserve"> electronic</w:t>
      </w:r>
      <w:r w:rsidR="009B5462">
        <w:rPr>
          <w:rFonts w:eastAsia="宋体" w:hint="eastAsia"/>
          <w:sz w:val="22"/>
          <w:szCs w:val="22"/>
          <w:lang w:val="en-GB" w:eastAsia="zh-CN"/>
        </w:rPr>
        <w:tab/>
      </w:r>
      <w:r w:rsidR="00226E9F" w:rsidRPr="00226E9F">
        <w:rPr>
          <w:sz w:val="22"/>
          <w:szCs w:val="22"/>
          <w:lang w:val="en-GB"/>
        </w:rPr>
        <w:t>R2-2110440</w:t>
      </w:r>
    </w:p>
    <w:p w14:paraId="5A388821" w14:textId="37746E8F" w:rsidR="00401DBF" w:rsidRPr="00C866B8" w:rsidRDefault="008E1916" w:rsidP="00CC25BD">
      <w:pPr>
        <w:pStyle w:val="a5"/>
        <w:jc w:val="both"/>
        <w:rPr>
          <w:sz w:val="22"/>
          <w:szCs w:val="22"/>
          <w:lang w:val="en-GB"/>
        </w:rPr>
      </w:pPr>
      <w:r>
        <w:rPr>
          <w:sz w:val="22"/>
          <w:szCs w:val="22"/>
          <w:lang w:val="en-GB"/>
        </w:rPr>
        <w:t xml:space="preserve">Online, </w:t>
      </w:r>
      <w:r w:rsidR="003B6547">
        <w:rPr>
          <w:rFonts w:eastAsiaTheme="minorEastAsia"/>
          <w:sz w:val="22"/>
          <w:szCs w:val="22"/>
          <w:lang w:val="en-GB" w:eastAsia="zh-CN"/>
        </w:rPr>
        <w:t>November</w:t>
      </w:r>
      <w:r w:rsidR="00DC6B30">
        <w:rPr>
          <w:rFonts w:eastAsiaTheme="minorEastAsia" w:hint="eastAsia"/>
          <w:sz w:val="22"/>
          <w:szCs w:val="22"/>
          <w:lang w:val="en-GB" w:eastAsia="zh-CN"/>
        </w:rPr>
        <w:t xml:space="preserve"> 0</w:t>
      </w:r>
      <w:r w:rsidR="003B6547">
        <w:rPr>
          <w:rFonts w:eastAsiaTheme="minorEastAsia" w:hint="eastAsia"/>
          <w:sz w:val="22"/>
          <w:szCs w:val="22"/>
          <w:lang w:val="en-GB" w:eastAsia="zh-CN"/>
        </w:rPr>
        <w:t>1</w:t>
      </w:r>
      <w:r w:rsidR="004A0217" w:rsidRPr="009B3C55">
        <w:rPr>
          <w:sz w:val="22"/>
          <w:szCs w:val="22"/>
          <w:lang w:val="en-GB"/>
        </w:rPr>
        <w:t xml:space="preserve"> – </w:t>
      </w:r>
      <w:r w:rsidR="003B6547">
        <w:rPr>
          <w:rFonts w:eastAsiaTheme="minorEastAsia"/>
          <w:sz w:val="22"/>
          <w:szCs w:val="22"/>
          <w:lang w:val="en-GB" w:eastAsia="zh-CN"/>
        </w:rPr>
        <w:t>November</w:t>
      </w:r>
      <w:r w:rsidR="003B6547">
        <w:rPr>
          <w:rFonts w:eastAsiaTheme="minorEastAsia" w:hint="eastAsia"/>
          <w:sz w:val="22"/>
          <w:szCs w:val="22"/>
          <w:lang w:val="en-GB" w:eastAsia="zh-CN"/>
        </w:rPr>
        <w:t xml:space="preserve"> 1</w:t>
      </w:r>
      <w:r w:rsidR="00681B7F" w:rsidRPr="009B3C55">
        <w:rPr>
          <w:rFonts w:hint="eastAsia"/>
          <w:sz w:val="22"/>
          <w:szCs w:val="22"/>
          <w:lang w:val="en-GB"/>
        </w:rPr>
        <w:t>2</w:t>
      </w:r>
      <w:r w:rsidR="004A0217" w:rsidRPr="009B3C55">
        <w:rPr>
          <w:sz w:val="22"/>
          <w:szCs w:val="22"/>
          <w:lang w:val="en-GB"/>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151D6323"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bookmarkStart w:id="1" w:name="_GoBack"/>
      <w:r w:rsidR="00226E9F">
        <w:rPr>
          <w:rFonts w:cs="Arial"/>
          <w:sz w:val="22"/>
          <w:szCs w:val="22"/>
        </w:rPr>
        <w:t>A</w:t>
      </w:r>
      <w:r w:rsidR="00E3631C">
        <w:rPr>
          <w:rFonts w:eastAsia="宋体" w:cs="Arial" w:hint="eastAsia"/>
          <w:sz w:val="22"/>
          <w:szCs w:val="22"/>
          <w:lang w:eastAsia="zh-CN"/>
        </w:rPr>
        <w:t>nalysis on</w:t>
      </w:r>
      <w:r w:rsidR="00EA4523">
        <w:rPr>
          <w:rFonts w:eastAsia="宋体" w:cs="Arial" w:hint="eastAsia"/>
          <w:sz w:val="22"/>
          <w:szCs w:val="22"/>
          <w:lang w:eastAsia="zh-CN"/>
        </w:rPr>
        <w:t xml:space="preserve"> </w:t>
      </w:r>
      <w:r w:rsidR="00EA4523" w:rsidRPr="00EA4523">
        <w:rPr>
          <w:rFonts w:eastAsia="宋体" w:cs="Arial"/>
          <w:sz w:val="22"/>
          <w:szCs w:val="22"/>
          <w:lang w:eastAsia="zh-CN"/>
        </w:rPr>
        <w:t xml:space="preserve">Type </w:t>
      </w:r>
      <w:proofErr w:type="gramStart"/>
      <w:r w:rsidR="00EA4523" w:rsidRPr="00EA4523">
        <w:rPr>
          <w:rFonts w:eastAsia="宋体" w:cs="Arial"/>
          <w:sz w:val="22"/>
          <w:szCs w:val="22"/>
          <w:lang w:eastAsia="zh-CN"/>
        </w:rPr>
        <w:t>A</w:t>
      </w:r>
      <w:proofErr w:type="gramEnd"/>
      <w:r w:rsidR="00EA4523" w:rsidRPr="00EA4523">
        <w:rPr>
          <w:rFonts w:eastAsia="宋体" w:cs="Arial"/>
          <w:sz w:val="22"/>
          <w:szCs w:val="22"/>
          <w:lang w:eastAsia="zh-CN"/>
        </w:rPr>
        <w:t xml:space="preserve"> PUSCH repetitions for Msg3 ‎</w:t>
      </w:r>
      <w:bookmarkEnd w:id="1"/>
    </w:p>
    <w:p w14:paraId="05FE1C63" w14:textId="348E3F20" w:rsidR="00E3725B" w:rsidRPr="00EB0A95" w:rsidRDefault="00E3725B" w:rsidP="00434542">
      <w:pPr>
        <w:pStyle w:val="a5"/>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EB0A95" w:rsidRPr="00D4638B">
        <w:rPr>
          <w:rFonts w:eastAsiaTheme="minorEastAsia" w:cs="Arial"/>
          <w:sz w:val="22"/>
          <w:szCs w:val="22"/>
          <w:lang w:eastAsia="zh-CN"/>
        </w:rPr>
        <w:t>8.19</w:t>
      </w:r>
      <w:r w:rsidR="00EA4523" w:rsidRPr="00D4638B">
        <w:rPr>
          <w:rFonts w:eastAsiaTheme="minorEastAsia" w:cs="Arial"/>
          <w:sz w:val="22"/>
          <w:szCs w:val="22"/>
          <w:lang w:eastAsia="zh-CN"/>
        </w:rPr>
        <w:t>.2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0561350C" w14:textId="68EF2F92" w:rsidR="00600C28" w:rsidRDefault="00600C28" w:rsidP="00600C28">
      <w:pPr>
        <w:pStyle w:val="a1"/>
        <w:rPr>
          <w:rFonts w:eastAsia="Arial Unicode MS"/>
          <w:lang w:eastAsia="zh-CN"/>
        </w:rPr>
      </w:pPr>
      <w:bookmarkStart w:id="5" w:name="OLE_LINK1"/>
      <w:bookmarkStart w:id="6" w:name="OLE_LINK2"/>
      <w:r>
        <w:rPr>
          <w:rFonts w:eastAsia="Arial Unicode MS" w:hint="eastAsia"/>
          <w:lang w:eastAsia="zh-CN"/>
        </w:rPr>
        <w:t>In RAN2#115e- meeting, preliminary agreements on MSG3 repetition were made</w:t>
      </w:r>
      <w:bookmarkEnd w:id="5"/>
      <w:bookmarkEnd w:id="6"/>
      <w:r w:rsidR="006D27A1">
        <w:rPr>
          <w:rFonts w:eastAsia="Arial Unicode MS" w:hint="eastAsia"/>
          <w:lang w:eastAsia="zh-CN"/>
        </w:rPr>
        <w:t xml:space="preserve"> </w:t>
      </w:r>
      <w:r w:rsidR="006D27A1">
        <w:rPr>
          <w:rFonts w:eastAsia="Arial Unicode MS"/>
          <w:lang w:eastAsia="zh-CN"/>
        </w:rPr>
        <w:fldChar w:fldCharType="begin"/>
      </w:r>
      <w:r w:rsidR="006D27A1">
        <w:rPr>
          <w:rFonts w:eastAsia="Arial Unicode MS"/>
          <w:lang w:eastAsia="zh-CN"/>
        </w:rPr>
        <w:instrText xml:space="preserve"> </w:instrText>
      </w:r>
      <w:r w:rsidR="006D27A1">
        <w:rPr>
          <w:rFonts w:eastAsia="Arial Unicode MS" w:hint="eastAsia"/>
          <w:lang w:eastAsia="zh-CN"/>
        </w:rPr>
        <w:instrText>REF _Ref82508298 \r \h</w:instrText>
      </w:r>
      <w:r w:rsidR="006D27A1">
        <w:rPr>
          <w:rFonts w:eastAsia="Arial Unicode MS"/>
          <w:lang w:eastAsia="zh-CN"/>
        </w:rPr>
        <w:instrText xml:space="preserve"> </w:instrText>
      </w:r>
      <w:r w:rsidR="006D27A1">
        <w:rPr>
          <w:rFonts w:eastAsia="Arial Unicode MS"/>
          <w:lang w:eastAsia="zh-CN"/>
        </w:rPr>
      </w:r>
      <w:r w:rsidR="006D27A1">
        <w:rPr>
          <w:rFonts w:eastAsia="Arial Unicode MS"/>
          <w:lang w:eastAsia="zh-CN"/>
        </w:rPr>
        <w:fldChar w:fldCharType="separate"/>
      </w:r>
      <w:r w:rsidR="006D27A1">
        <w:rPr>
          <w:rFonts w:eastAsia="Arial Unicode MS"/>
          <w:lang w:eastAsia="zh-CN"/>
        </w:rPr>
        <w:t>[1]</w:t>
      </w:r>
      <w:r w:rsidR="006D27A1">
        <w:rPr>
          <w:rFonts w:eastAsia="Arial Unicode MS"/>
          <w:lang w:eastAsia="zh-CN"/>
        </w:rPr>
        <w:fldChar w:fldCharType="end"/>
      </w:r>
      <w:r>
        <w:rPr>
          <w:rFonts w:eastAsia="Arial Unicode MS" w:hint="eastAsia"/>
          <w:lang w:eastAsia="zh-CN"/>
        </w:rPr>
        <w:t>.</w:t>
      </w:r>
    </w:p>
    <w:p w14:paraId="12A814FE" w14:textId="77777777" w:rsidR="00600C28" w:rsidRDefault="00600C28" w:rsidP="00600C28">
      <w:pPr>
        <w:pStyle w:val="Doc-text2"/>
        <w:pBdr>
          <w:top w:val="single" w:sz="4" w:space="1" w:color="auto"/>
          <w:left w:val="single" w:sz="4" w:space="4" w:color="auto"/>
          <w:bottom w:val="single" w:sz="4" w:space="1" w:color="auto"/>
          <w:right w:val="single" w:sz="4" w:space="4" w:color="auto"/>
        </w:pBdr>
      </w:pPr>
      <w:r>
        <w:t>Agreements:</w:t>
      </w:r>
    </w:p>
    <w:p w14:paraId="553A0E58" w14:textId="77777777" w:rsidR="00600C28" w:rsidRDefault="00600C28" w:rsidP="00370ABE">
      <w:pPr>
        <w:pStyle w:val="Doc-text2"/>
        <w:numPr>
          <w:ilvl w:val="0"/>
          <w:numId w:val="13"/>
        </w:numPr>
        <w:pBdr>
          <w:top w:val="single" w:sz="4" w:space="1" w:color="auto"/>
          <w:left w:val="single" w:sz="4" w:space="4" w:color="auto"/>
          <w:bottom w:val="single" w:sz="4" w:space="1" w:color="auto"/>
          <w:right w:val="single" w:sz="4" w:space="4" w:color="auto"/>
        </w:pBdr>
      </w:pPr>
      <w:r>
        <w:t xml:space="preserve">RAN2 should focus on Msg3 repetition for 4-step RACH, unless RAN1 makes solid conclusion to support Msg3 repetition for </w:t>
      </w:r>
      <w:proofErr w:type="spellStart"/>
      <w:r>
        <w:t>fallbackRAR</w:t>
      </w:r>
      <w:proofErr w:type="spellEnd"/>
    </w:p>
    <w:p w14:paraId="2F45170B" w14:textId="77777777" w:rsidR="00600C28" w:rsidRDefault="00600C28" w:rsidP="00370ABE">
      <w:pPr>
        <w:pStyle w:val="Doc-text2"/>
        <w:numPr>
          <w:ilvl w:val="0"/>
          <w:numId w:val="13"/>
        </w:numPr>
        <w:pBdr>
          <w:top w:val="single" w:sz="4" w:space="1" w:color="auto"/>
          <w:left w:val="single" w:sz="4" w:space="4" w:color="auto"/>
          <w:bottom w:val="single" w:sz="4" w:space="1" w:color="auto"/>
          <w:right w:val="single" w:sz="4" w:space="4" w:color="auto"/>
        </w:pBdr>
      </w:pPr>
      <w:r>
        <w:t>Msg3 repetition is applicable to all cases that trigger 4-step CBRA procedure (can come back if we identify that some specific case should not be covered)</w:t>
      </w:r>
    </w:p>
    <w:p w14:paraId="0891C902" w14:textId="77777777" w:rsidR="00600C28" w:rsidRDefault="00600C28" w:rsidP="00370ABE">
      <w:pPr>
        <w:pStyle w:val="Doc-text2"/>
        <w:numPr>
          <w:ilvl w:val="0"/>
          <w:numId w:val="13"/>
        </w:numPr>
        <w:pBdr>
          <w:top w:val="single" w:sz="4" w:space="1" w:color="auto"/>
          <w:left w:val="single" w:sz="4" w:space="4" w:color="auto"/>
          <w:bottom w:val="single" w:sz="4" w:space="1" w:color="auto"/>
          <w:right w:val="single" w:sz="4" w:space="4" w:color="auto"/>
        </w:pBdr>
      </w:pPr>
      <w:r>
        <w:t>A separate RSRP threshold is introduced for requesting Msg3 repetition</w:t>
      </w:r>
    </w:p>
    <w:p w14:paraId="5BD8F431" w14:textId="77777777" w:rsidR="00600C28" w:rsidRPr="00ED5F86" w:rsidRDefault="00600C28" w:rsidP="00ED5F86">
      <w:pPr>
        <w:pStyle w:val="Doc-text2"/>
        <w:ind w:left="0" w:firstLine="0"/>
        <w:rPr>
          <w:rFonts w:eastAsiaTheme="minorEastAsia"/>
          <w:lang w:eastAsia="zh-CN"/>
        </w:rPr>
      </w:pPr>
    </w:p>
    <w:p w14:paraId="37AEBE21" w14:textId="77777777" w:rsidR="001B5B16" w:rsidRDefault="001B5B16" w:rsidP="001B5B16">
      <w:pPr>
        <w:pStyle w:val="Doc-text2"/>
        <w:pBdr>
          <w:top w:val="single" w:sz="4" w:space="1" w:color="auto"/>
          <w:left w:val="single" w:sz="4" w:space="4" w:color="auto"/>
          <w:bottom w:val="single" w:sz="4" w:space="1" w:color="auto"/>
          <w:right w:val="single" w:sz="4" w:space="4" w:color="auto"/>
        </w:pBdr>
      </w:pPr>
      <w:r>
        <w:t>Agreements via email - from offline 111:</w:t>
      </w:r>
    </w:p>
    <w:p w14:paraId="45C0D892" w14:textId="77777777" w:rsidR="001B5B16" w:rsidRDefault="001B5B16" w:rsidP="00370ABE">
      <w:pPr>
        <w:pStyle w:val="Doc-text2"/>
        <w:numPr>
          <w:ilvl w:val="0"/>
          <w:numId w:val="14"/>
        </w:numPr>
        <w:pBdr>
          <w:top w:val="single" w:sz="4" w:space="1" w:color="auto"/>
          <w:left w:val="single" w:sz="4" w:space="4" w:color="auto"/>
          <w:bottom w:val="single" w:sz="4" w:space="1" w:color="auto"/>
          <w:right w:val="single" w:sz="4" w:space="4" w:color="auto"/>
        </w:pBdr>
      </w:pPr>
      <w:r>
        <w:t xml:space="preserve">Extension of </w:t>
      </w:r>
      <w:proofErr w:type="spellStart"/>
      <w:r>
        <w:t>ra-ResponseWindow</w:t>
      </w:r>
      <w:proofErr w:type="spellEnd"/>
      <w:r>
        <w:t xml:space="preserve"> and </w:t>
      </w:r>
      <w:proofErr w:type="spellStart"/>
      <w:r>
        <w:t>ra-ContentionResolutionTimer</w:t>
      </w:r>
      <w:proofErr w:type="spellEnd"/>
      <w:r>
        <w:t xml:space="preserve"> are not needed for Msg3 repetition.</w:t>
      </w:r>
    </w:p>
    <w:p w14:paraId="1241380D" w14:textId="77777777" w:rsidR="001B5B16" w:rsidRDefault="001B5B16" w:rsidP="00370ABE">
      <w:pPr>
        <w:pStyle w:val="Doc-text2"/>
        <w:numPr>
          <w:ilvl w:val="0"/>
          <w:numId w:val="14"/>
        </w:numPr>
        <w:pBdr>
          <w:top w:val="single" w:sz="4" w:space="1" w:color="auto"/>
          <w:left w:val="single" w:sz="4" w:space="4" w:color="auto"/>
          <w:bottom w:val="single" w:sz="4" w:space="1" w:color="auto"/>
          <w:right w:val="single" w:sz="4" w:space="4" w:color="auto"/>
        </w:pBdr>
      </w:pPr>
      <w:r>
        <w:t>RAN2 confirms enhancing MAC RAR for indicating MSG3 repetition is not supported.</w:t>
      </w:r>
    </w:p>
    <w:p w14:paraId="6B100A7C" w14:textId="77777777" w:rsidR="001B5B16" w:rsidRDefault="001B5B16" w:rsidP="00370ABE">
      <w:pPr>
        <w:pStyle w:val="Doc-text2"/>
        <w:numPr>
          <w:ilvl w:val="0"/>
          <w:numId w:val="14"/>
        </w:numPr>
        <w:pBdr>
          <w:top w:val="single" w:sz="4" w:space="1" w:color="auto"/>
          <w:left w:val="single" w:sz="4" w:space="4" w:color="auto"/>
          <w:bottom w:val="single" w:sz="4" w:space="1" w:color="auto"/>
          <w:right w:val="single" w:sz="4" w:space="4" w:color="auto"/>
        </w:pBdr>
      </w:pPr>
      <w:r>
        <w:t>Postpone the discussion on UE capability (i.e. whether explicit UE capability is needed for indicating the support of Msg3 repetition).</w:t>
      </w:r>
    </w:p>
    <w:p w14:paraId="616F26FD" w14:textId="77777777" w:rsidR="001B5B16" w:rsidRDefault="001B5B16" w:rsidP="001B5B16">
      <w:pPr>
        <w:pStyle w:val="Doc-text2"/>
        <w:ind w:left="1619" w:firstLine="0"/>
      </w:pPr>
    </w:p>
    <w:p w14:paraId="1DF75335" w14:textId="16D225E0" w:rsidR="00F83B69" w:rsidRPr="00F83B69" w:rsidRDefault="00ED5F86" w:rsidP="003C453D">
      <w:pPr>
        <w:spacing w:after="120"/>
        <w:jc w:val="both"/>
        <w:rPr>
          <w:rFonts w:eastAsiaTheme="minorEastAsia"/>
          <w:lang w:eastAsia="zh-CN"/>
        </w:rPr>
      </w:pPr>
      <w:r>
        <w:rPr>
          <w:rFonts w:eastAsiaTheme="minorEastAsia" w:hint="eastAsia"/>
          <w:lang w:eastAsia="zh-CN"/>
        </w:rPr>
        <w:t xml:space="preserve">In this document, we concentrate </w:t>
      </w:r>
      <w:r w:rsidR="003F3817">
        <w:rPr>
          <w:rFonts w:eastAsiaTheme="minorEastAsia" w:hint="eastAsia"/>
          <w:lang w:eastAsia="zh-CN"/>
        </w:rPr>
        <w:t>some</w:t>
      </w:r>
      <w:r>
        <w:rPr>
          <w:rFonts w:eastAsiaTheme="minorEastAsia" w:hint="eastAsia"/>
          <w:lang w:eastAsia="zh-CN"/>
        </w:rPr>
        <w:t xml:space="preserve"> remaining issues left last meeting. And our </w:t>
      </w:r>
      <w:r w:rsidR="00EA4523">
        <w:rPr>
          <w:rFonts w:eastAsiaTheme="minorEastAsia" w:hint="eastAsia"/>
          <w:lang w:eastAsia="zh-CN"/>
        </w:rPr>
        <w:t>proposals are summarized in section</w:t>
      </w:r>
      <w:r w:rsidR="00886E9A">
        <w:rPr>
          <w:rFonts w:eastAsiaTheme="minorEastAsia" w:hint="eastAsia"/>
          <w:lang w:eastAsia="zh-CN"/>
        </w:rPr>
        <w:t xml:space="preserve"> 3.</w:t>
      </w:r>
    </w:p>
    <w:p w14:paraId="383A9BFB" w14:textId="31B2C1A1" w:rsidR="003E3105" w:rsidRPr="005A38FC" w:rsidRDefault="006025C9" w:rsidP="003E3105">
      <w:pPr>
        <w:pStyle w:val="1"/>
        <w:jc w:val="both"/>
        <w:rPr>
          <w:szCs w:val="28"/>
        </w:rPr>
      </w:pPr>
      <w:r>
        <w:rPr>
          <w:rFonts w:hint="eastAsia"/>
          <w:szCs w:val="28"/>
        </w:rPr>
        <w:t>Discussion</w:t>
      </w:r>
    </w:p>
    <w:p w14:paraId="1FE6F98B" w14:textId="606D61DD" w:rsidR="007C40CF" w:rsidRPr="003E3105" w:rsidRDefault="003E3105" w:rsidP="00370ABE">
      <w:pPr>
        <w:pStyle w:val="20"/>
        <w:numPr>
          <w:ilvl w:val="1"/>
          <w:numId w:val="11"/>
        </w:numPr>
        <w:rPr>
          <w:rFonts w:eastAsiaTheme="minorEastAsia"/>
          <w:noProof/>
          <w:sz w:val="24"/>
        </w:rPr>
      </w:pPr>
      <w:r>
        <w:rPr>
          <w:rFonts w:eastAsiaTheme="minorEastAsia" w:hint="eastAsia"/>
          <w:noProof/>
          <w:sz w:val="24"/>
        </w:rPr>
        <w:t xml:space="preserve">Start of </w:t>
      </w:r>
      <w:r>
        <w:rPr>
          <w:rFonts w:eastAsiaTheme="minorEastAsia" w:hint="eastAsia"/>
          <w:i/>
          <w:noProof/>
          <w:sz w:val="24"/>
        </w:rPr>
        <w:t>ra-ContentionResolutionTimer</w:t>
      </w:r>
    </w:p>
    <w:p w14:paraId="6A8F3600" w14:textId="7DB01CC0" w:rsidR="006F184F" w:rsidRDefault="006F184F" w:rsidP="006F184F">
      <w:pPr>
        <w:pStyle w:val="a1"/>
        <w:rPr>
          <w:rFonts w:eastAsiaTheme="minorEastAsia"/>
          <w:lang w:eastAsia="zh-CN"/>
        </w:rPr>
      </w:pPr>
      <w:r>
        <w:rPr>
          <w:rFonts w:eastAsiaTheme="minorEastAsia"/>
          <w:lang w:eastAsia="zh-CN"/>
        </w:rPr>
        <w:t xml:space="preserve">In last meeting, when to start </w:t>
      </w:r>
      <w:proofErr w:type="spellStart"/>
      <w:r>
        <w:rPr>
          <w:rFonts w:eastAsiaTheme="minorEastAsia"/>
          <w:i/>
          <w:iCs/>
          <w:lang w:eastAsia="zh-CN"/>
        </w:rPr>
        <w:t>ra-ContentionResolutionTimer</w:t>
      </w:r>
      <w:proofErr w:type="spellEnd"/>
      <w:r>
        <w:rPr>
          <w:rFonts w:eastAsiaTheme="minorEastAsia"/>
          <w:i/>
          <w:iCs/>
          <w:lang w:eastAsia="zh-CN"/>
        </w:rPr>
        <w:t xml:space="preserve"> </w:t>
      </w:r>
      <w:r>
        <w:rPr>
          <w:rFonts w:eastAsiaTheme="minorEastAsia"/>
          <w:lang w:eastAsia="zh-CN"/>
        </w:rPr>
        <w:t xml:space="preserve">was discussed in the offline </w:t>
      </w:r>
      <w:r w:rsidR="006D27A1">
        <w:rPr>
          <w:rFonts w:eastAsiaTheme="minorEastAsia"/>
          <w:lang w:eastAsia="zh-CN"/>
        </w:rPr>
        <w:fldChar w:fldCharType="begin"/>
      </w:r>
      <w:r w:rsidR="006D27A1">
        <w:rPr>
          <w:rFonts w:eastAsiaTheme="minorEastAsia"/>
          <w:lang w:eastAsia="zh-CN"/>
        </w:rPr>
        <w:instrText xml:space="preserve"> REF _Ref79076297 \r \h </w:instrText>
      </w:r>
      <w:r w:rsidR="006D27A1">
        <w:rPr>
          <w:rFonts w:eastAsiaTheme="minorEastAsia"/>
          <w:lang w:eastAsia="zh-CN"/>
        </w:rPr>
      </w:r>
      <w:r w:rsidR="006D27A1">
        <w:rPr>
          <w:rFonts w:eastAsiaTheme="minorEastAsia"/>
          <w:lang w:eastAsia="zh-CN"/>
        </w:rPr>
        <w:fldChar w:fldCharType="separate"/>
      </w:r>
      <w:r w:rsidR="006D27A1">
        <w:rPr>
          <w:rFonts w:eastAsiaTheme="minorEastAsia"/>
          <w:lang w:eastAsia="zh-CN"/>
        </w:rPr>
        <w:t>[2]</w:t>
      </w:r>
      <w:r w:rsidR="006D27A1">
        <w:rPr>
          <w:rFonts w:eastAsiaTheme="minorEastAsia"/>
          <w:lang w:eastAsia="zh-CN"/>
        </w:rPr>
        <w:fldChar w:fldCharType="end"/>
      </w:r>
      <w:r>
        <w:rPr>
          <w:rFonts w:eastAsiaTheme="minorEastAsia"/>
          <w:lang w:eastAsia="zh-CN"/>
        </w:rPr>
        <w:t>. However, there is no consensus on this issue.</w:t>
      </w:r>
      <w:r w:rsidR="005F6483">
        <w:rPr>
          <w:rFonts w:eastAsiaTheme="minorEastAsia" w:hint="eastAsia"/>
          <w:lang w:eastAsia="zh-CN"/>
        </w:rPr>
        <w:t xml:space="preserve"> Two options are provided.</w:t>
      </w:r>
    </w:p>
    <w:tbl>
      <w:tblPr>
        <w:tblStyle w:val="a8"/>
        <w:tblW w:w="0" w:type="auto"/>
        <w:tblLook w:val="04A0" w:firstRow="1" w:lastRow="0" w:firstColumn="1" w:lastColumn="0" w:noHBand="0" w:noVBand="1"/>
      </w:tblPr>
      <w:tblGrid>
        <w:gridCol w:w="8522"/>
      </w:tblGrid>
      <w:tr w:rsidR="006F184F" w14:paraId="1238452A" w14:textId="77777777" w:rsidTr="006F184F">
        <w:tc>
          <w:tcPr>
            <w:tcW w:w="8522" w:type="dxa"/>
            <w:tcBorders>
              <w:top w:val="single" w:sz="4" w:space="0" w:color="auto"/>
              <w:left w:val="single" w:sz="4" w:space="0" w:color="auto"/>
              <w:bottom w:val="single" w:sz="4" w:space="0" w:color="auto"/>
              <w:right w:val="single" w:sz="4" w:space="0" w:color="auto"/>
            </w:tcBorders>
            <w:hideMark/>
          </w:tcPr>
          <w:p w14:paraId="13178195" w14:textId="77777777" w:rsidR="006F184F" w:rsidRDefault="006F184F">
            <w:pPr>
              <w:tabs>
                <w:tab w:val="left" w:pos="1276"/>
              </w:tabs>
              <w:ind w:left="1276" w:hanging="1276"/>
              <w:rPr>
                <w:b/>
                <w:kern w:val="2"/>
                <w:lang w:eastAsia="zh-CN"/>
              </w:rPr>
            </w:pPr>
            <w:r>
              <w:rPr>
                <w:b/>
                <w:kern w:val="2"/>
                <w:lang w:eastAsia="zh-CN"/>
              </w:rPr>
              <w:t>Proposal 3</w:t>
            </w:r>
            <w:r>
              <w:rPr>
                <w:b/>
                <w:kern w:val="2"/>
                <w:lang w:eastAsia="zh-CN"/>
              </w:rPr>
              <w:tab/>
              <w:t xml:space="preserve">(To discuss) For starting/re-starting </w:t>
            </w:r>
            <w:proofErr w:type="spellStart"/>
            <w:r>
              <w:rPr>
                <w:b/>
                <w:i/>
                <w:kern w:val="2"/>
                <w:lang w:eastAsia="zh-CN"/>
              </w:rPr>
              <w:t>ra-ContentionResolutionTimer</w:t>
            </w:r>
            <w:proofErr w:type="spellEnd"/>
            <w:r>
              <w:rPr>
                <w:b/>
                <w:kern w:val="2"/>
                <w:lang w:eastAsia="zh-CN"/>
              </w:rPr>
              <w:t xml:space="preserve"> in Msg3 repetition, to select one of following options:</w:t>
            </w:r>
          </w:p>
          <w:p w14:paraId="07D2F3F8" w14:textId="77777777" w:rsidR="006F184F" w:rsidRDefault="006F184F" w:rsidP="00370ABE">
            <w:pPr>
              <w:pStyle w:val="af0"/>
              <w:numPr>
                <w:ilvl w:val="0"/>
                <w:numId w:val="15"/>
              </w:numPr>
              <w:tabs>
                <w:tab w:val="left" w:pos="1276"/>
              </w:tabs>
              <w:overflowPunct/>
              <w:autoSpaceDE/>
              <w:autoSpaceDN/>
              <w:adjustRightInd/>
              <w:spacing w:after="160" w:line="252" w:lineRule="auto"/>
              <w:ind w:left="567" w:hanging="207"/>
              <w:jc w:val="both"/>
              <w:textAlignment w:val="auto"/>
              <w:rPr>
                <w:b/>
                <w:kern w:val="2"/>
                <w:sz w:val="21"/>
                <w:szCs w:val="21"/>
                <w:lang w:eastAsia="zh-CN"/>
              </w:rPr>
            </w:pPr>
            <w:r>
              <w:rPr>
                <w:b/>
                <w:sz w:val="21"/>
                <w:szCs w:val="21"/>
              </w:rPr>
              <w:t xml:space="preserve">Option 1[6]: (Re)start </w:t>
            </w:r>
            <w:proofErr w:type="spellStart"/>
            <w:r>
              <w:rPr>
                <w:b/>
                <w:i/>
                <w:sz w:val="21"/>
                <w:szCs w:val="21"/>
              </w:rPr>
              <w:t>ra-ContentionResolutionTimer</w:t>
            </w:r>
            <w:proofErr w:type="spellEnd"/>
            <w:r>
              <w:rPr>
                <w:b/>
                <w:sz w:val="21"/>
                <w:szCs w:val="21"/>
              </w:rPr>
              <w:t xml:space="preserve"> in the first symbol after </w:t>
            </w:r>
            <w:r>
              <w:rPr>
                <w:b/>
                <w:color w:val="FF0000"/>
                <w:sz w:val="21"/>
                <w:szCs w:val="21"/>
              </w:rPr>
              <w:t xml:space="preserve">all </w:t>
            </w:r>
            <w:r>
              <w:rPr>
                <w:b/>
                <w:sz w:val="21"/>
                <w:szCs w:val="21"/>
              </w:rPr>
              <w:t>Msg3 repetitions;</w:t>
            </w:r>
          </w:p>
          <w:p w14:paraId="42E62578" w14:textId="77777777" w:rsidR="006F184F" w:rsidRDefault="006F184F" w:rsidP="00370ABE">
            <w:pPr>
              <w:pStyle w:val="af0"/>
              <w:numPr>
                <w:ilvl w:val="0"/>
                <w:numId w:val="15"/>
              </w:numPr>
              <w:tabs>
                <w:tab w:val="left" w:pos="1276"/>
              </w:tabs>
              <w:overflowPunct/>
              <w:autoSpaceDE/>
              <w:autoSpaceDN/>
              <w:adjustRightInd/>
              <w:spacing w:after="160" w:line="252" w:lineRule="auto"/>
              <w:ind w:left="567" w:hanging="207"/>
              <w:jc w:val="both"/>
              <w:textAlignment w:val="auto"/>
              <w:rPr>
                <w:b/>
                <w:sz w:val="21"/>
                <w:szCs w:val="21"/>
              </w:rPr>
            </w:pPr>
            <w:r>
              <w:rPr>
                <w:b/>
                <w:sz w:val="21"/>
                <w:szCs w:val="21"/>
              </w:rPr>
              <w:t>Option 2[4]: (Re</w:t>
            </w:r>
            <w:proofErr w:type="gramStart"/>
            <w:r>
              <w:rPr>
                <w:b/>
                <w:sz w:val="21"/>
                <w:szCs w:val="21"/>
              </w:rPr>
              <w:t>)start</w:t>
            </w:r>
            <w:proofErr w:type="gramEnd"/>
            <w:r>
              <w:rPr>
                <w:b/>
                <w:sz w:val="21"/>
                <w:szCs w:val="21"/>
              </w:rPr>
              <w:t xml:space="preserve"> </w:t>
            </w:r>
            <w:proofErr w:type="spellStart"/>
            <w:r>
              <w:rPr>
                <w:b/>
                <w:i/>
                <w:sz w:val="21"/>
                <w:szCs w:val="21"/>
              </w:rPr>
              <w:t>ra-ContentionResolutionTimer</w:t>
            </w:r>
            <w:proofErr w:type="spellEnd"/>
            <w:r>
              <w:rPr>
                <w:b/>
                <w:sz w:val="21"/>
                <w:szCs w:val="21"/>
              </w:rPr>
              <w:t xml:space="preserve"> in the first symbol after </w:t>
            </w:r>
            <w:r>
              <w:rPr>
                <w:b/>
                <w:color w:val="FF0000"/>
                <w:sz w:val="21"/>
                <w:szCs w:val="21"/>
              </w:rPr>
              <w:t xml:space="preserve">each </w:t>
            </w:r>
            <w:r>
              <w:rPr>
                <w:b/>
                <w:sz w:val="21"/>
                <w:szCs w:val="21"/>
              </w:rPr>
              <w:t>Msg3 repetition.</w:t>
            </w:r>
          </w:p>
        </w:tc>
      </w:tr>
    </w:tbl>
    <w:p w14:paraId="7E6AD794" w14:textId="37EA83B7" w:rsidR="000461FF" w:rsidRPr="000461FF" w:rsidRDefault="000461FF" w:rsidP="00422D8C">
      <w:pPr>
        <w:pStyle w:val="a1"/>
        <w:rPr>
          <w:rFonts w:eastAsiaTheme="minorEastAsia"/>
          <w:lang w:eastAsia="zh-CN"/>
        </w:rPr>
      </w:pPr>
      <w:r>
        <w:rPr>
          <w:rFonts w:eastAsiaTheme="minorEastAsia" w:hint="eastAsia"/>
          <w:lang w:eastAsia="zh-CN"/>
        </w:rPr>
        <w:t xml:space="preserve">Meanwhile, it has been agreed that no extension of </w:t>
      </w:r>
      <w:proofErr w:type="spellStart"/>
      <w:r>
        <w:rPr>
          <w:rFonts w:eastAsiaTheme="minorEastAsia" w:hint="eastAsia"/>
          <w:i/>
          <w:lang w:eastAsia="zh-CN"/>
        </w:rPr>
        <w:t>ra-ContentionResolutionTimer</w:t>
      </w:r>
      <w:proofErr w:type="spellEnd"/>
      <w:r>
        <w:rPr>
          <w:rFonts w:eastAsiaTheme="minorEastAsia" w:hint="eastAsia"/>
          <w:i/>
          <w:lang w:eastAsia="zh-CN"/>
        </w:rPr>
        <w:t xml:space="preserve"> </w:t>
      </w:r>
      <w:r>
        <w:rPr>
          <w:rFonts w:eastAsiaTheme="minorEastAsia" w:hint="eastAsia"/>
          <w:lang w:eastAsia="zh-CN"/>
        </w:rPr>
        <w:t xml:space="preserve">is </w:t>
      </w:r>
      <w:r w:rsidR="004471E2">
        <w:rPr>
          <w:rFonts w:eastAsiaTheme="minorEastAsia" w:hint="eastAsia"/>
          <w:lang w:eastAsia="zh-CN"/>
        </w:rPr>
        <w:t>needed in MSG3 repetition.</w:t>
      </w:r>
    </w:p>
    <w:p w14:paraId="49ECA469" w14:textId="2E425614" w:rsidR="006F184F" w:rsidRDefault="006F184F" w:rsidP="00422D8C">
      <w:pPr>
        <w:pStyle w:val="a1"/>
        <w:rPr>
          <w:rFonts w:eastAsiaTheme="minorEastAsia"/>
          <w:lang w:eastAsia="zh-CN"/>
        </w:rPr>
      </w:pPr>
      <w:r>
        <w:rPr>
          <w:rFonts w:eastAsiaTheme="minorEastAsia"/>
          <w:lang w:eastAsia="zh-CN"/>
        </w:rPr>
        <w:t>In the following, we contin</w:t>
      </w:r>
      <w:r w:rsidR="005F6483">
        <w:rPr>
          <w:rFonts w:eastAsiaTheme="minorEastAsia"/>
          <w:lang w:eastAsia="zh-CN"/>
        </w:rPr>
        <w:t xml:space="preserve">ue to </w:t>
      </w:r>
      <w:r w:rsidR="000461FF">
        <w:rPr>
          <w:rFonts w:eastAsiaTheme="minorEastAsia" w:hint="eastAsia"/>
          <w:lang w:eastAsia="zh-CN"/>
        </w:rPr>
        <w:t xml:space="preserve">study </w:t>
      </w:r>
      <w:r w:rsidR="004230C0">
        <w:rPr>
          <w:rFonts w:eastAsiaTheme="minorEastAsia" w:hint="eastAsia"/>
          <w:lang w:eastAsia="zh-CN"/>
        </w:rPr>
        <w:t>the two options.</w:t>
      </w:r>
    </w:p>
    <w:p w14:paraId="0A32C526" w14:textId="28A43281" w:rsidR="000974F4" w:rsidRPr="000461FF" w:rsidRDefault="000974F4" w:rsidP="00370ABE">
      <w:pPr>
        <w:pStyle w:val="a1"/>
        <w:numPr>
          <w:ilvl w:val="0"/>
          <w:numId w:val="12"/>
        </w:numPr>
        <w:rPr>
          <w:rFonts w:eastAsiaTheme="minorEastAsia"/>
          <w:szCs w:val="20"/>
          <w:lang w:eastAsia="zh-CN"/>
        </w:rPr>
      </w:pPr>
      <w:r w:rsidRPr="000461FF">
        <w:rPr>
          <w:rFonts w:eastAsiaTheme="minorEastAsia" w:hint="eastAsia"/>
          <w:b/>
          <w:szCs w:val="20"/>
          <w:u w:val="single"/>
          <w:lang w:eastAsia="zh-CN"/>
        </w:rPr>
        <w:t>Option 1</w:t>
      </w:r>
      <w:r w:rsidRPr="000461FF">
        <w:rPr>
          <w:rFonts w:eastAsiaTheme="minorEastAsia" w:hint="eastAsia"/>
          <w:szCs w:val="20"/>
          <w:lang w:eastAsia="zh-CN"/>
        </w:rPr>
        <w:t xml:space="preserve">: </w:t>
      </w:r>
      <w:r w:rsidRPr="000461FF">
        <w:rPr>
          <w:rFonts w:eastAsiaTheme="minorEastAsia"/>
          <w:szCs w:val="20"/>
          <w:lang w:eastAsia="zh-CN"/>
        </w:rPr>
        <w:t xml:space="preserve">the MAC entity only starts the </w:t>
      </w:r>
      <w:proofErr w:type="spellStart"/>
      <w:r w:rsidRPr="000461FF">
        <w:rPr>
          <w:i/>
          <w:szCs w:val="20"/>
          <w:lang w:eastAsia="ko-KR"/>
        </w:rPr>
        <w:t>ra-ContentionResolutionTimer</w:t>
      </w:r>
      <w:proofErr w:type="spellEnd"/>
      <w:r w:rsidRPr="000461FF">
        <w:rPr>
          <w:rFonts w:eastAsiaTheme="minorEastAsia"/>
          <w:szCs w:val="20"/>
          <w:lang w:eastAsia="zh-CN"/>
        </w:rPr>
        <w:t xml:space="preserve"> </w:t>
      </w:r>
      <w:r w:rsidR="00A451F6" w:rsidRPr="000461FF">
        <w:rPr>
          <w:rFonts w:eastAsiaTheme="minorEastAsia" w:hint="eastAsia"/>
          <w:szCs w:val="20"/>
          <w:lang w:eastAsia="zh-CN"/>
        </w:rPr>
        <w:t>for the last transmission of the MSG3 repetitions</w:t>
      </w:r>
      <w:r w:rsidRPr="000461FF">
        <w:rPr>
          <w:rFonts w:eastAsiaTheme="minorEastAsia"/>
          <w:szCs w:val="20"/>
          <w:lang w:eastAsia="zh-CN"/>
        </w:rPr>
        <w:t>.</w:t>
      </w:r>
    </w:p>
    <w:p w14:paraId="41ECFF94" w14:textId="5C9D90CF" w:rsidR="000461FF" w:rsidRPr="00910824" w:rsidRDefault="000461FF" w:rsidP="000461FF">
      <w:pPr>
        <w:pStyle w:val="a1"/>
        <w:rPr>
          <w:rFonts w:eastAsiaTheme="minorEastAsia"/>
          <w:lang w:eastAsia="zh-CN"/>
        </w:rPr>
      </w:pPr>
      <w:r w:rsidRPr="000461FF">
        <w:rPr>
          <w:rFonts w:eastAsiaTheme="minorEastAsia" w:hint="eastAsia"/>
          <w:lang w:eastAsia="zh-CN"/>
        </w:rPr>
        <w:t>I</w:t>
      </w:r>
      <w:r>
        <w:rPr>
          <w:rFonts w:eastAsiaTheme="minorEastAsia" w:hint="eastAsia"/>
          <w:lang w:eastAsia="zh-CN"/>
        </w:rPr>
        <w:t xml:space="preserve">n this option, the timer is only started for the last transmission in the repetition. </w:t>
      </w:r>
      <w:r w:rsidR="00F6359C">
        <w:rPr>
          <w:rFonts w:eastAsiaTheme="minorEastAsia" w:hint="eastAsia"/>
          <w:lang w:eastAsia="zh-CN"/>
        </w:rPr>
        <w:t xml:space="preserve">It means that the UE does not expect </w:t>
      </w:r>
      <w:r w:rsidR="00F6359C">
        <w:rPr>
          <w:rFonts w:eastAsiaTheme="minorEastAsia"/>
          <w:lang w:eastAsia="zh-CN"/>
        </w:rPr>
        <w:t>scheduling</w:t>
      </w:r>
      <w:r w:rsidR="00F6359C">
        <w:rPr>
          <w:rFonts w:eastAsiaTheme="minorEastAsia" w:hint="eastAsia"/>
          <w:lang w:eastAsia="zh-CN"/>
        </w:rPr>
        <w:t xml:space="preserve"> of MSG4 or MSG3 retransmission until all the repetitions of MSG3 have been transmitted.</w:t>
      </w:r>
    </w:p>
    <w:p w14:paraId="58CA2A1A" w14:textId="790D8CD5" w:rsidR="00AF7C1C" w:rsidRDefault="00536D72" w:rsidP="00AF7C1C">
      <w:pPr>
        <w:rPr>
          <w:rFonts w:eastAsiaTheme="minorEastAsia"/>
          <w:lang w:eastAsia="zh-CN"/>
        </w:rPr>
      </w:pPr>
      <w:r>
        <w:object w:dxaOrig="8767" w:dyaOrig="2040" w14:anchorId="6E0DA2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1pt;height:97.65pt" o:ole="">
            <v:imagedata r:id="rId9" o:title=""/>
          </v:shape>
          <o:OLEObject Type="Embed" ProgID="Visio.Drawing.11" ShapeID="_x0000_i1025" DrawAspect="Content" ObjectID="_1696404719" r:id="rId10"/>
        </w:object>
      </w:r>
    </w:p>
    <w:p w14:paraId="73338B2C" w14:textId="26CD2668" w:rsidR="008906C5" w:rsidRPr="0066598C" w:rsidRDefault="008906C5" w:rsidP="00226E9F">
      <w:pPr>
        <w:ind w:left="360"/>
        <w:jc w:val="center"/>
        <w:rPr>
          <w:rFonts w:eastAsiaTheme="minorEastAsia"/>
          <w:b/>
          <w:lang w:eastAsia="zh-CN"/>
        </w:rPr>
      </w:pPr>
      <w:r w:rsidRPr="0066598C">
        <w:rPr>
          <w:rFonts w:eastAsiaTheme="minorEastAsia" w:hint="eastAsia"/>
          <w:b/>
          <w:lang w:eastAsia="zh-CN"/>
        </w:rPr>
        <w:t xml:space="preserve">Figure 1: </w:t>
      </w:r>
      <w:r w:rsidR="0066598C" w:rsidRPr="0066598C">
        <w:rPr>
          <w:rFonts w:eastAsiaTheme="minorEastAsia" w:hint="eastAsia"/>
          <w:b/>
          <w:lang w:eastAsia="zh-CN"/>
        </w:rPr>
        <w:t xml:space="preserve">Starting </w:t>
      </w:r>
      <w:proofErr w:type="spellStart"/>
      <w:r w:rsidR="0066598C" w:rsidRPr="0066598C">
        <w:rPr>
          <w:rFonts w:eastAsiaTheme="minorEastAsia" w:hint="eastAsia"/>
          <w:b/>
          <w:i/>
          <w:lang w:eastAsia="zh-CN"/>
        </w:rPr>
        <w:t>ra-ContentionResolutionTimer</w:t>
      </w:r>
      <w:proofErr w:type="spellEnd"/>
      <w:r w:rsidR="0066598C" w:rsidRPr="0066598C">
        <w:rPr>
          <w:rFonts w:eastAsiaTheme="minorEastAsia" w:hint="eastAsia"/>
          <w:b/>
          <w:i/>
          <w:lang w:eastAsia="zh-CN"/>
        </w:rPr>
        <w:t xml:space="preserve"> </w:t>
      </w:r>
      <w:r w:rsidR="0066598C" w:rsidRPr="0066598C">
        <w:rPr>
          <w:rFonts w:eastAsiaTheme="minorEastAsia" w:hint="eastAsia"/>
          <w:b/>
          <w:lang w:eastAsia="zh-CN"/>
        </w:rPr>
        <w:t>at the last MSG3 repetition</w:t>
      </w:r>
    </w:p>
    <w:p w14:paraId="1860CBD4" w14:textId="77777777" w:rsidR="00B32E10" w:rsidRPr="00B32E10" w:rsidRDefault="00B32E10" w:rsidP="002B0363">
      <w:pPr>
        <w:rPr>
          <w:rFonts w:eastAsiaTheme="minorEastAsia"/>
          <w:lang w:val="en-GB" w:eastAsia="zh-CN"/>
        </w:rPr>
      </w:pPr>
    </w:p>
    <w:p w14:paraId="6C5000EC" w14:textId="16D03918" w:rsidR="00910824" w:rsidRDefault="00D631C8" w:rsidP="00370ABE">
      <w:pPr>
        <w:pStyle w:val="a1"/>
        <w:numPr>
          <w:ilvl w:val="0"/>
          <w:numId w:val="12"/>
        </w:numPr>
        <w:rPr>
          <w:rFonts w:eastAsiaTheme="minorEastAsia"/>
          <w:sz w:val="21"/>
          <w:szCs w:val="21"/>
          <w:lang w:eastAsia="zh-CN"/>
        </w:rPr>
      </w:pPr>
      <w:r w:rsidRPr="004D389D">
        <w:rPr>
          <w:rFonts w:eastAsiaTheme="minorEastAsia" w:hint="eastAsia"/>
          <w:b/>
          <w:u w:val="single"/>
          <w:lang w:eastAsia="zh-CN"/>
        </w:rPr>
        <w:t>Option 2</w:t>
      </w:r>
      <w:r>
        <w:rPr>
          <w:rFonts w:eastAsiaTheme="minorEastAsia" w:hint="eastAsia"/>
          <w:lang w:eastAsia="zh-CN"/>
        </w:rPr>
        <w:t>:</w:t>
      </w:r>
      <w:r w:rsidR="00910824">
        <w:rPr>
          <w:rFonts w:eastAsiaTheme="minorEastAsia"/>
          <w:sz w:val="21"/>
          <w:szCs w:val="21"/>
          <w:lang w:eastAsia="zh-CN"/>
        </w:rPr>
        <w:t xml:space="preserve"> the MAC </w:t>
      </w:r>
      <w:r w:rsidR="00910824" w:rsidRPr="004D389D">
        <w:rPr>
          <w:rFonts w:eastAsiaTheme="minorEastAsia"/>
          <w:sz w:val="21"/>
          <w:szCs w:val="21"/>
          <w:lang w:eastAsia="zh-CN"/>
        </w:rPr>
        <w:t>entity</w:t>
      </w:r>
      <w:r w:rsidR="00910824">
        <w:rPr>
          <w:rFonts w:eastAsiaTheme="minorEastAsia"/>
          <w:sz w:val="21"/>
          <w:szCs w:val="21"/>
          <w:lang w:eastAsia="zh-CN"/>
        </w:rPr>
        <w:t xml:space="preserve"> starts and restarts the </w:t>
      </w:r>
      <w:proofErr w:type="spellStart"/>
      <w:r w:rsidR="00910824">
        <w:rPr>
          <w:i/>
          <w:sz w:val="21"/>
          <w:szCs w:val="21"/>
          <w:lang w:eastAsia="ko-KR"/>
        </w:rPr>
        <w:t>ra-ContentionResolutionTimer</w:t>
      </w:r>
      <w:proofErr w:type="spellEnd"/>
      <w:r w:rsidR="00910824">
        <w:rPr>
          <w:rFonts w:eastAsiaTheme="minorEastAsia"/>
          <w:sz w:val="21"/>
          <w:szCs w:val="21"/>
          <w:lang w:eastAsia="zh-CN"/>
        </w:rPr>
        <w:t xml:space="preserve"> af</w:t>
      </w:r>
      <w:r w:rsidR="006F7BC6">
        <w:rPr>
          <w:rFonts w:eastAsiaTheme="minorEastAsia"/>
          <w:sz w:val="21"/>
          <w:szCs w:val="21"/>
          <w:lang w:eastAsia="zh-CN"/>
        </w:rPr>
        <w:t xml:space="preserve">ter each </w:t>
      </w:r>
      <w:r w:rsidR="00A451F6">
        <w:rPr>
          <w:rFonts w:eastAsiaTheme="minorEastAsia" w:hint="eastAsia"/>
          <w:sz w:val="21"/>
          <w:szCs w:val="21"/>
          <w:lang w:eastAsia="zh-CN"/>
        </w:rPr>
        <w:t xml:space="preserve">transmission of </w:t>
      </w:r>
      <w:r w:rsidR="006F7BC6">
        <w:rPr>
          <w:rFonts w:eastAsiaTheme="minorEastAsia"/>
          <w:sz w:val="21"/>
          <w:szCs w:val="21"/>
          <w:lang w:eastAsia="zh-CN"/>
        </w:rPr>
        <w:t>M</w:t>
      </w:r>
      <w:r w:rsidR="00B217D5">
        <w:rPr>
          <w:rFonts w:eastAsiaTheme="minorEastAsia" w:hint="eastAsia"/>
          <w:sz w:val="21"/>
          <w:szCs w:val="21"/>
          <w:lang w:eastAsia="zh-CN"/>
        </w:rPr>
        <w:t>SG</w:t>
      </w:r>
      <w:r w:rsidR="006F7BC6">
        <w:rPr>
          <w:rFonts w:eastAsiaTheme="minorEastAsia"/>
          <w:sz w:val="21"/>
          <w:szCs w:val="21"/>
          <w:lang w:eastAsia="zh-CN"/>
        </w:rPr>
        <w:t>3 repetition.</w:t>
      </w:r>
    </w:p>
    <w:p w14:paraId="1858E9D7" w14:textId="315B29DD" w:rsidR="00F76D47" w:rsidRPr="002E7D65" w:rsidRDefault="00F76D47" w:rsidP="00F76D47">
      <w:pPr>
        <w:pStyle w:val="a1"/>
        <w:rPr>
          <w:rFonts w:eastAsiaTheme="minorEastAsia"/>
          <w:sz w:val="21"/>
          <w:szCs w:val="21"/>
          <w:lang w:eastAsia="zh-CN"/>
        </w:rPr>
      </w:pPr>
      <w:r w:rsidRPr="00F76D47">
        <w:rPr>
          <w:rFonts w:eastAsiaTheme="minorEastAsia" w:hint="eastAsia"/>
          <w:lang w:eastAsia="zh-CN"/>
        </w:rPr>
        <w:t>In</w:t>
      </w:r>
      <w:r w:rsidR="00CE4204">
        <w:rPr>
          <w:rFonts w:eastAsiaTheme="minorEastAsia" w:hint="eastAsia"/>
          <w:lang w:eastAsia="zh-CN"/>
        </w:rPr>
        <w:t xml:space="preserve"> this option, </w:t>
      </w:r>
      <w:r w:rsidR="004031C5">
        <w:rPr>
          <w:rFonts w:eastAsiaTheme="minorEastAsia" w:hint="eastAsia"/>
          <w:lang w:eastAsia="zh-CN"/>
        </w:rPr>
        <w:t xml:space="preserve">the UE starts </w:t>
      </w:r>
      <w:proofErr w:type="spellStart"/>
      <w:r w:rsidR="002E7D65">
        <w:rPr>
          <w:i/>
          <w:sz w:val="21"/>
          <w:szCs w:val="21"/>
          <w:lang w:eastAsia="ko-KR"/>
        </w:rPr>
        <w:t>ra-ContentionResolutionTimer</w:t>
      </w:r>
      <w:proofErr w:type="spellEnd"/>
      <w:r w:rsidR="002E7D65">
        <w:rPr>
          <w:rFonts w:eastAsiaTheme="minorEastAsia" w:hint="eastAsia"/>
          <w:sz w:val="21"/>
          <w:szCs w:val="21"/>
          <w:lang w:eastAsia="zh-CN"/>
        </w:rPr>
        <w:t xml:space="preserve"> </w:t>
      </w:r>
      <w:r w:rsidR="00B217D5">
        <w:rPr>
          <w:rFonts w:eastAsiaTheme="minorEastAsia" w:hint="eastAsia"/>
          <w:sz w:val="21"/>
          <w:szCs w:val="21"/>
          <w:lang w:eastAsia="zh-CN"/>
        </w:rPr>
        <w:t>at each transmission of MSG3 repetition.</w:t>
      </w:r>
      <w:r w:rsidR="00AF2228">
        <w:rPr>
          <w:rFonts w:eastAsiaTheme="minorEastAsia" w:hint="eastAsia"/>
          <w:sz w:val="21"/>
          <w:szCs w:val="21"/>
          <w:lang w:eastAsia="zh-CN"/>
        </w:rPr>
        <w:t xml:space="preserve"> Therefore, the UE can receive PDCCH command for MSG4</w:t>
      </w:r>
      <w:r w:rsidR="00BE5E09">
        <w:rPr>
          <w:rFonts w:eastAsiaTheme="minorEastAsia" w:hint="eastAsia"/>
          <w:sz w:val="21"/>
          <w:szCs w:val="21"/>
          <w:lang w:eastAsia="zh-CN"/>
        </w:rPr>
        <w:t xml:space="preserve"> or retransmission for MSG3 after the first </w:t>
      </w:r>
      <w:r w:rsidR="00BE5E09">
        <w:rPr>
          <w:rFonts w:eastAsiaTheme="minorEastAsia"/>
          <w:sz w:val="21"/>
          <w:szCs w:val="21"/>
          <w:lang w:eastAsia="zh-CN"/>
        </w:rPr>
        <w:t>transmission</w:t>
      </w:r>
      <w:r w:rsidR="00BE5E09">
        <w:rPr>
          <w:rFonts w:eastAsiaTheme="minorEastAsia" w:hint="eastAsia"/>
          <w:sz w:val="21"/>
          <w:szCs w:val="21"/>
          <w:lang w:eastAsia="zh-CN"/>
        </w:rPr>
        <w:t xml:space="preserve"> of MSG3 repetition.</w:t>
      </w:r>
      <w:r w:rsidR="00372B09">
        <w:rPr>
          <w:rFonts w:eastAsiaTheme="minorEastAsia" w:hint="eastAsia"/>
          <w:sz w:val="21"/>
          <w:szCs w:val="21"/>
          <w:lang w:eastAsia="zh-CN"/>
        </w:rPr>
        <w:t xml:space="preserve"> </w:t>
      </w:r>
      <w:r w:rsidR="00372B09">
        <w:rPr>
          <w:rFonts w:eastAsiaTheme="minorEastAsia"/>
          <w:sz w:val="21"/>
          <w:szCs w:val="21"/>
          <w:lang w:eastAsia="zh-CN"/>
        </w:rPr>
        <w:t>I</w:t>
      </w:r>
      <w:r w:rsidR="00372B09">
        <w:rPr>
          <w:rFonts w:eastAsiaTheme="minorEastAsia" w:hint="eastAsia"/>
          <w:sz w:val="21"/>
          <w:szCs w:val="21"/>
          <w:lang w:eastAsia="zh-CN"/>
        </w:rPr>
        <w:t xml:space="preserve">f </w:t>
      </w:r>
      <w:r w:rsidR="00372B09">
        <w:rPr>
          <w:rFonts w:eastAsiaTheme="minorEastAsia"/>
          <w:sz w:val="21"/>
          <w:szCs w:val="21"/>
          <w:lang w:eastAsia="zh-CN"/>
        </w:rPr>
        <w:t xml:space="preserve">MSG4 </w:t>
      </w:r>
      <w:r w:rsidR="00504991">
        <w:rPr>
          <w:rFonts w:eastAsiaTheme="minorEastAsia" w:hint="eastAsia"/>
          <w:sz w:val="21"/>
          <w:szCs w:val="21"/>
          <w:lang w:eastAsia="zh-CN"/>
        </w:rPr>
        <w:t xml:space="preserve">for the UE </w:t>
      </w:r>
      <w:r w:rsidR="00504991">
        <w:rPr>
          <w:rFonts w:eastAsiaTheme="minorEastAsia"/>
          <w:sz w:val="21"/>
          <w:szCs w:val="21"/>
          <w:lang w:eastAsia="zh-CN"/>
        </w:rPr>
        <w:t>is successfully decoded</w:t>
      </w:r>
      <w:r w:rsidR="00504991">
        <w:rPr>
          <w:rFonts w:eastAsiaTheme="minorEastAsia" w:hint="eastAsia"/>
          <w:sz w:val="21"/>
          <w:szCs w:val="21"/>
          <w:lang w:eastAsia="zh-CN"/>
        </w:rPr>
        <w:t xml:space="preserve">, </w:t>
      </w:r>
      <w:proofErr w:type="spellStart"/>
      <w:r w:rsidR="00504991">
        <w:rPr>
          <w:i/>
          <w:sz w:val="21"/>
          <w:szCs w:val="21"/>
          <w:lang w:eastAsia="ko-KR"/>
        </w:rPr>
        <w:t>ra-ContentionResolutionTimer</w:t>
      </w:r>
      <w:proofErr w:type="spellEnd"/>
      <w:r w:rsidR="00504991">
        <w:rPr>
          <w:rFonts w:eastAsiaTheme="minorEastAsia" w:hint="eastAsia"/>
          <w:sz w:val="21"/>
          <w:szCs w:val="21"/>
          <w:lang w:eastAsia="zh-CN"/>
        </w:rPr>
        <w:t xml:space="preserve"> will be stopped.</w:t>
      </w:r>
      <w:r w:rsidR="005A7888" w:rsidRPr="005A7888">
        <w:rPr>
          <w:rFonts w:eastAsiaTheme="minorEastAsia" w:hint="eastAsia"/>
          <w:sz w:val="21"/>
          <w:szCs w:val="21"/>
          <w:lang w:eastAsia="zh-CN"/>
        </w:rPr>
        <w:t xml:space="preserve"> </w:t>
      </w:r>
      <w:r w:rsidR="005A7888">
        <w:rPr>
          <w:rFonts w:eastAsiaTheme="minorEastAsia" w:hint="eastAsia"/>
          <w:sz w:val="21"/>
          <w:szCs w:val="21"/>
          <w:lang w:eastAsia="zh-CN"/>
        </w:rPr>
        <w:t xml:space="preserve">Therefore, early termination of MSG3 repetition may be achieved in option 2 if the network could decode the MSG3 by the former MSG3 transmissions. Therefore, the UE could stop </w:t>
      </w:r>
      <w:r w:rsidR="005A7888">
        <w:rPr>
          <w:rFonts w:eastAsiaTheme="minorEastAsia"/>
          <w:sz w:val="21"/>
          <w:szCs w:val="21"/>
          <w:lang w:eastAsia="zh-CN"/>
        </w:rPr>
        <w:t>transmission</w:t>
      </w:r>
      <w:r w:rsidR="005A7888">
        <w:rPr>
          <w:rFonts w:eastAsiaTheme="minorEastAsia" w:hint="eastAsia"/>
          <w:sz w:val="21"/>
          <w:szCs w:val="21"/>
          <w:lang w:eastAsia="zh-CN"/>
        </w:rPr>
        <w:t xml:space="preserve"> of the </w:t>
      </w:r>
      <w:r w:rsidR="005A7888">
        <w:rPr>
          <w:rFonts w:eastAsiaTheme="minorEastAsia"/>
          <w:sz w:val="21"/>
          <w:szCs w:val="21"/>
          <w:lang w:eastAsia="zh-CN"/>
        </w:rPr>
        <w:t>subsequent</w:t>
      </w:r>
      <w:r w:rsidR="005A7888">
        <w:rPr>
          <w:rFonts w:eastAsiaTheme="minorEastAsia" w:hint="eastAsia"/>
          <w:sz w:val="21"/>
          <w:szCs w:val="21"/>
          <w:lang w:eastAsia="zh-CN"/>
        </w:rPr>
        <w:t xml:space="preserve"> MSG3 repetitions. It is beneficial to reduce some uplink resources and RA latency. This is especially helpful for TDD operation.</w:t>
      </w:r>
    </w:p>
    <w:p w14:paraId="0361D84A" w14:textId="0609B6AA" w:rsidR="007C40CF" w:rsidRDefault="007C40CF" w:rsidP="007C40CF">
      <w:pPr>
        <w:rPr>
          <w:rFonts w:eastAsiaTheme="minorEastAsia"/>
          <w:lang w:eastAsia="zh-CN"/>
        </w:rPr>
      </w:pPr>
    </w:p>
    <w:p w14:paraId="6EFDB5DD" w14:textId="70E35A22" w:rsidR="008B3F4F" w:rsidRPr="007C40CF" w:rsidRDefault="00536D72" w:rsidP="007C40CF">
      <w:pPr>
        <w:rPr>
          <w:rFonts w:eastAsiaTheme="minorEastAsia"/>
          <w:lang w:eastAsia="zh-CN"/>
        </w:rPr>
      </w:pPr>
      <w:r>
        <w:object w:dxaOrig="8767" w:dyaOrig="2610" w14:anchorId="31484E24">
          <v:shape id="_x0000_i1026" type="#_x0000_t75" style="width:420.1pt;height:125.2pt" o:ole="">
            <v:imagedata r:id="rId11" o:title=""/>
          </v:shape>
          <o:OLEObject Type="Embed" ProgID="Visio.Drawing.11" ShapeID="_x0000_i1026" DrawAspect="Content" ObjectID="_1696404720" r:id="rId12"/>
        </w:object>
      </w:r>
    </w:p>
    <w:p w14:paraId="7161C1F6" w14:textId="0F0D4D10" w:rsidR="0066598C" w:rsidRPr="0066598C" w:rsidRDefault="0066598C" w:rsidP="00226E9F">
      <w:pPr>
        <w:ind w:left="360"/>
        <w:jc w:val="center"/>
        <w:rPr>
          <w:rFonts w:eastAsiaTheme="minorEastAsia"/>
          <w:b/>
          <w:lang w:eastAsia="zh-CN"/>
        </w:rPr>
      </w:pPr>
      <w:r w:rsidRPr="0066598C">
        <w:rPr>
          <w:rFonts w:eastAsiaTheme="minorEastAsia" w:hint="eastAsia"/>
          <w:b/>
          <w:lang w:eastAsia="zh-CN"/>
        </w:rPr>
        <w:t xml:space="preserve">Figure </w:t>
      </w:r>
      <w:r>
        <w:rPr>
          <w:rFonts w:eastAsiaTheme="minorEastAsia" w:hint="eastAsia"/>
          <w:b/>
          <w:lang w:eastAsia="zh-CN"/>
        </w:rPr>
        <w:t>2</w:t>
      </w:r>
      <w:r w:rsidRPr="0066598C">
        <w:rPr>
          <w:rFonts w:eastAsiaTheme="minorEastAsia" w:hint="eastAsia"/>
          <w:b/>
          <w:lang w:eastAsia="zh-CN"/>
        </w:rPr>
        <w:t xml:space="preserve">: Starting </w:t>
      </w:r>
      <w:proofErr w:type="spellStart"/>
      <w:r w:rsidRPr="0066598C">
        <w:rPr>
          <w:rFonts w:eastAsiaTheme="minorEastAsia" w:hint="eastAsia"/>
          <w:b/>
          <w:i/>
          <w:lang w:eastAsia="zh-CN"/>
        </w:rPr>
        <w:t>ra-ContentionResolutionTimer</w:t>
      </w:r>
      <w:proofErr w:type="spellEnd"/>
      <w:r w:rsidRPr="0066598C">
        <w:rPr>
          <w:rFonts w:eastAsiaTheme="minorEastAsia" w:hint="eastAsia"/>
          <w:b/>
          <w:i/>
          <w:lang w:eastAsia="zh-CN"/>
        </w:rPr>
        <w:t xml:space="preserve"> </w:t>
      </w:r>
      <w:r w:rsidRPr="0066598C">
        <w:rPr>
          <w:rFonts w:eastAsiaTheme="minorEastAsia" w:hint="eastAsia"/>
          <w:b/>
          <w:lang w:eastAsia="zh-CN"/>
        </w:rPr>
        <w:t xml:space="preserve">at </w:t>
      </w:r>
      <w:r>
        <w:rPr>
          <w:rFonts w:eastAsiaTheme="minorEastAsia" w:hint="eastAsia"/>
          <w:b/>
          <w:lang w:eastAsia="zh-CN"/>
        </w:rPr>
        <w:t>each transmission of</w:t>
      </w:r>
      <w:r w:rsidRPr="0066598C">
        <w:rPr>
          <w:rFonts w:eastAsiaTheme="minorEastAsia" w:hint="eastAsia"/>
          <w:b/>
          <w:lang w:eastAsia="zh-CN"/>
        </w:rPr>
        <w:t xml:space="preserve"> MSG3 repetition</w:t>
      </w:r>
    </w:p>
    <w:p w14:paraId="6D81EDA7" w14:textId="1164E8F4" w:rsidR="00C236C5" w:rsidRDefault="00C236C5" w:rsidP="004D389D">
      <w:pPr>
        <w:pStyle w:val="a1"/>
        <w:rPr>
          <w:rFonts w:eastAsiaTheme="minorEastAsia"/>
          <w:sz w:val="21"/>
          <w:szCs w:val="21"/>
          <w:lang w:eastAsia="zh-CN"/>
        </w:rPr>
      </w:pPr>
    </w:p>
    <w:p w14:paraId="3BAB914A" w14:textId="11B71D0E" w:rsidR="00AE62F6" w:rsidRPr="000B2231" w:rsidRDefault="00040B65" w:rsidP="00B6410F">
      <w:pPr>
        <w:pStyle w:val="a1"/>
        <w:rPr>
          <w:rFonts w:eastAsiaTheme="minorEastAsia"/>
          <w:sz w:val="21"/>
          <w:szCs w:val="21"/>
          <w:lang w:eastAsia="zh-CN"/>
        </w:rPr>
      </w:pPr>
      <w:r>
        <w:rPr>
          <w:rFonts w:eastAsiaTheme="minorEastAsia"/>
          <w:sz w:val="21"/>
          <w:szCs w:val="21"/>
          <w:lang w:eastAsia="zh-CN"/>
        </w:rPr>
        <w:t>I</w:t>
      </w:r>
      <w:r>
        <w:rPr>
          <w:rFonts w:eastAsiaTheme="minorEastAsia" w:hint="eastAsia"/>
          <w:sz w:val="21"/>
          <w:szCs w:val="21"/>
          <w:lang w:eastAsia="zh-CN"/>
        </w:rPr>
        <w:t xml:space="preserve">n </w:t>
      </w:r>
      <w:r w:rsidR="00083FEF">
        <w:rPr>
          <w:rFonts w:eastAsiaTheme="minorEastAsia" w:hint="eastAsia"/>
          <w:sz w:val="21"/>
          <w:szCs w:val="21"/>
          <w:lang w:eastAsia="zh-CN"/>
        </w:rPr>
        <w:t>RAN1</w:t>
      </w:r>
      <w:r w:rsidR="00A86F75">
        <w:rPr>
          <w:rFonts w:eastAsiaTheme="minorEastAsia" w:hint="eastAsia"/>
          <w:sz w:val="21"/>
          <w:szCs w:val="21"/>
          <w:lang w:eastAsia="zh-CN"/>
        </w:rPr>
        <w:t>#105</w:t>
      </w:r>
      <w:r w:rsidR="00F22A61">
        <w:rPr>
          <w:rFonts w:eastAsiaTheme="minorEastAsia" w:hint="eastAsia"/>
          <w:sz w:val="21"/>
          <w:szCs w:val="21"/>
          <w:lang w:eastAsia="zh-CN"/>
        </w:rPr>
        <w:t>-e</w:t>
      </w:r>
      <w:r w:rsidR="00A86F75">
        <w:rPr>
          <w:rFonts w:eastAsiaTheme="minorEastAsia" w:hint="eastAsia"/>
          <w:sz w:val="21"/>
          <w:szCs w:val="21"/>
          <w:lang w:eastAsia="zh-CN"/>
        </w:rPr>
        <w:t xml:space="preserve"> meeting, it was agreed that</w:t>
      </w:r>
      <w:r w:rsidR="00F22A61">
        <w:rPr>
          <w:rFonts w:eastAsiaTheme="minorEastAsia" w:hint="eastAsia"/>
          <w:sz w:val="21"/>
          <w:szCs w:val="21"/>
          <w:lang w:eastAsia="zh-CN"/>
        </w:rPr>
        <w:t xml:space="preserve"> the UE requests MSG3 PUSCH repetition at least the RSRP of the downlink </w:t>
      </w:r>
      <w:proofErr w:type="spellStart"/>
      <w:r w:rsidR="00F22A61">
        <w:rPr>
          <w:rFonts w:eastAsiaTheme="minorEastAsia" w:hint="eastAsia"/>
          <w:sz w:val="21"/>
          <w:szCs w:val="21"/>
          <w:lang w:eastAsia="zh-CN"/>
        </w:rPr>
        <w:t>pathloss</w:t>
      </w:r>
      <w:proofErr w:type="spellEnd"/>
      <w:r w:rsidR="00F22A61">
        <w:rPr>
          <w:rFonts w:eastAsiaTheme="minorEastAsia" w:hint="eastAsia"/>
          <w:sz w:val="21"/>
          <w:szCs w:val="21"/>
          <w:lang w:eastAsia="zh-CN"/>
        </w:rPr>
        <w:t xml:space="preserve"> reference is lower than an RSRP threshold </w:t>
      </w:r>
      <w:r w:rsidR="004C2BBC">
        <w:rPr>
          <w:rFonts w:eastAsiaTheme="minorEastAsia"/>
          <w:sz w:val="21"/>
          <w:szCs w:val="21"/>
          <w:lang w:eastAsia="zh-CN"/>
        </w:rPr>
        <w:fldChar w:fldCharType="begin"/>
      </w:r>
      <w:r w:rsidR="004C2BBC">
        <w:rPr>
          <w:rFonts w:eastAsiaTheme="minorEastAsia"/>
          <w:sz w:val="21"/>
          <w:szCs w:val="21"/>
          <w:lang w:eastAsia="zh-CN"/>
        </w:rPr>
        <w:instrText xml:space="preserve"> </w:instrText>
      </w:r>
      <w:r w:rsidR="004C2BBC">
        <w:rPr>
          <w:rFonts w:eastAsiaTheme="minorEastAsia" w:hint="eastAsia"/>
          <w:sz w:val="21"/>
          <w:szCs w:val="21"/>
          <w:lang w:eastAsia="zh-CN"/>
        </w:rPr>
        <w:instrText>REF _Ref82508350 \r \h</w:instrText>
      </w:r>
      <w:r w:rsidR="004C2BBC">
        <w:rPr>
          <w:rFonts w:eastAsiaTheme="minorEastAsia"/>
          <w:sz w:val="21"/>
          <w:szCs w:val="21"/>
          <w:lang w:eastAsia="zh-CN"/>
        </w:rPr>
        <w:instrText xml:space="preserve"> </w:instrText>
      </w:r>
      <w:r w:rsidR="004C2BBC">
        <w:rPr>
          <w:rFonts w:eastAsiaTheme="minorEastAsia"/>
          <w:sz w:val="21"/>
          <w:szCs w:val="21"/>
          <w:lang w:eastAsia="zh-CN"/>
        </w:rPr>
      </w:r>
      <w:r w:rsidR="004C2BBC">
        <w:rPr>
          <w:rFonts w:eastAsiaTheme="minorEastAsia"/>
          <w:sz w:val="21"/>
          <w:szCs w:val="21"/>
          <w:lang w:eastAsia="zh-CN"/>
        </w:rPr>
        <w:fldChar w:fldCharType="separate"/>
      </w:r>
      <w:r w:rsidR="004C2BBC">
        <w:rPr>
          <w:rFonts w:eastAsiaTheme="minorEastAsia"/>
          <w:sz w:val="21"/>
          <w:szCs w:val="21"/>
          <w:lang w:eastAsia="zh-CN"/>
        </w:rPr>
        <w:t>[3]</w:t>
      </w:r>
      <w:r w:rsidR="004C2BBC">
        <w:rPr>
          <w:rFonts w:eastAsiaTheme="minorEastAsia"/>
          <w:sz w:val="21"/>
          <w:szCs w:val="21"/>
          <w:lang w:eastAsia="zh-CN"/>
        </w:rPr>
        <w:fldChar w:fldCharType="end"/>
      </w:r>
      <w:r w:rsidR="00F22A61">
        <w:rPr>
          <w:rFonts w:eastAsiaTheme="minorEastAsia" w:hint="eastAsia"/>
          <w:sz w:val="21"/>
          <w:szCs w:val="21"/>
          <w:lang w:eastAsia="zh-CN"/>
        </w:rPr>
        <w:t xml:space="preserve">. That means </w:t>
      </w:r>
      <w:r w:rsidR="00B6410F">
        <w:rPr>
          <w:rFonts w:eastAsiaTheme="minorEastAsia"/>
          <w:sz w:val="21"/>
          <w:szCs w:val="21"/>
          <w:lang w:eastAsia="zh-CN"/>
        </w:rPr>
        <w:t>M</w:t>
      </w:r>
      <w:r w:rsidR="00B6410F">
        <w:rPr>
          <w:rFonts w:eastAsiaTheme="minorEastAsia" w:hint="eastAsia"/>
          <w:sz w:val="21"/>
          <w:szCs w:val="21"/>
          <w:lang w:eastAsia="zh-CN"/>
        </w:rPr>
        <w:t>SG</w:t>
      </w:r>
      <w:r w:rsidR="00B6410F">
        <w:rPr>
          <w:rFonts w:eastAsiaTheme="minorEastAsia"/>
          <w:sz w:val="21"/>
          <w:szCs w:val="21"/>
          <w:lang w:eastAsia="zh-CN"/>
        </w:rPr>
        <w:t>3 PUSCH repetition is</w:t>
      </w:r>
      <w:r w:rsidR="00B6410F">
        <w:rPr>
          <w:rFonts w:eastAsiaTheme="minorEastAsia" w:hint="eastAsia"/>
          <w:sz w:val="21"/>
          <w:szCs w:val="21"/>
          <w:lang w:eastAsia="zh-CN"/>
        </w:rPr>
        <w:t xml:space="preserve"> typically</w:t>
      </w:r>
      <w:r w:rsidR="00B6410F">
        <w:rPr>
          <w:rFonts w:eastAsiaTheme="minorEastAsia"/>
          <w:sz w:val="21"/>
          <w:szCs w:val="21"/>
          <w:lang w:eastAsia="zh-CN"/>
        </w:rPr>
        <w:t xml:space="preserve"> enabled when the coverage is </w:t>
      </w:r>
      <w:r w:rsidR="009F64B7">
        <w:rPr>
          <w:rFonts w:eastAsiaTheme="minorEastAsia" w:hint="eastAsia"/>
          <w:sz w:val="21"/>
          <w:szCs w:val="21"/>
          <w:lang w:eastAsia="zh-CN"/>
        </w:rPr>
        <w:t>poor</w:t>
      </w:r>
      <w:r w:rsidR="00AD52A8">
        <w:rPr>
          <w:rFonts w:eastAsiaTheme="minorEastAsia"/>
          <w:sz w:val="21"/>
          <w:szCs w:val="21"/>
          <w:lang w:eastAsia="zh-CN"/>
        </w:rPr>
        <w:t>.</w:t>
      </w:r>
      <w:r w:rsidR="00AD52A8">
        <w:rPr>
          <w:rFonts w:eastAsiaTheme="minorEastAsia" w:hint="eastAsia"/>
          <w:sz w:val="21"/>
          <w:szCs w:val="21"/>
          <w:lang w:eastAsia="zh-CN"/>
        </w:rPr>
        <w:t xml:space="preserve"> </w:t>
      </w:r>
      <w:r w:rsidR="00F22A61">
        <w:rPr>
          <w:rFonts w:eastAsiaTheme="minorEastAsia" w:hint="eastAsia"/>
          <w:sz w:val="21"/>
          <w:szCs w:val="21"/>
          <w:lang w:eastAsia="zh-CN"/>
        </w:rPr>
        <w:t xml:space="preserve">Furthermore, </w:t>
      </w:r>
      <w:r w:rsidR="00E65106">
        <w:rPr>
          <w:rFonts w:eastAsiaTheme="minorEastAsia" w:hint="eastAsia"/>
          <w:sz w:val="21"/>
          <w:szCs w:val="21"/>
          <w:lang w:eastAsia="zh-CN"/>
        </w:rPr>
        <w:t>it is also ag</w:t>
      </w:r>
      <w:r w:rsidR="000B2231">
        <w:rPr>
          <w:rFonts w:eastAsiaTheme="minorEastAsia" w:hint="eastAsia"/>
          <w:sz w:val="21"/>
          <w:szCs w:val="21"/>
          <w:lang w:eastAsia="zh-CN"/>
        </w:rPr>
        <w:t>reed in RAN1#106-e meeting</w:t>
      </w:r>
      <w:r w:rsidR="004C2BBC">
        <w:rPr>
          <w:rFonts w:eastAsiaTheme="minorEastAsia" w:hint="eastAsia"/>
          <w:sz w:val="21"/>
          <w:szCs w:val="21"/>
          <w:lang w:eastAsia="zh-CN"/>
        </w:rPr>
        <w:t xml:space="preserve"> </w:t>
      </w:r>
      <w:r w:rsidR="004C2BBC">
        <w:rPr>
          <w:rFonts w:eastAsiaTheme="minorEastAsia"/>
          <w:sz w:val="21"/>
          <w:szCs w:val="21"/>
          <w:lang w:eastAsia="zh-CN"/>
        </w:rPr>
        <w:fldChar w:fldCharType="begin"/>
      </w:r>
      <w:r w:rsidR="004C2BBC">
        <w:rPr>
          <w:rFonts w:eastAsiaTheme="minorEastAsia"/>
          <w:sz w:val="21"/>
          <w:szCs w:val="21"/>
          <w:lang w:eastAsia="zh-CN"/>
        </w:rPr>
        <w:instrText xml:space="preserve"> </w:instrText>
      </w:r>
      <w:r w:rsidR="004C2BBC">
        <w:rPr>
          <w:rFonts w:eastAsiaTheme="minorEastAsia" w:hint="eastAsia"/>
          <w:sz w:val="21"/>
          <w:szCs w:val="21"/>
          <w:lang w:eastAsia="zh-CN"/>
        </w:rPr>
        <w:instrText>REF _Ref82508383 \r \h</w:instrText>
      </w:r>
      <w:r w:rsidR="004C2BBC">
        <w:rPr>
          <w:rFonts w:eastAsiaTheme="minorEastAsia"/>
          <w:sz w:val="21"/>
          <w:szCs w:val="21"/>
          <w:lang w:eastAsia="zh-CN"/>
        </w:rPr>
        <w:instrText xml:space="preserve"> </w:instrText>
      </w:r>
      <w:r w:rsidR="004C2BBC">
        <w:rPr>
          <w:rFonts w:eastAsiaTheme="minorEastAsia"/>
          <w:sz w:val="21"/>
          <w:szCs w:val="21"/>
          <w:lang w:eastAsia="zh-CN"/>
        </w:rPr>
      </w:r>
      <w:r w:rsidR="004C2BBC">
        <w:rPr>
          <w:rFonts w:eastAsiaTheme="minorEastAsia"/>
          <w:sz w:val="21"/>
          <w:szCs w:val="21"/>
          <w:lang w:eastAsia="zh-CN"/>
        </w:rPr>
        <w:fldChar w:fldCharType="separate"/>
      </w:r>
      <w:r w:rsidR="004C2BBC">
        <w:rPr>
          <w:rFonts w:eastAsiaTheme="minorEastAsia"/>
          <w:sz w:val="21"/>
          <w:szCs w:val="21"/>
          <w:lang w:eastAsia="zh-CN"/>
        </w:rPr>
        <w:t>[4]</w:t>
      </w:r>
      <w:r w:rsidR="004C2BBC">
        <w:rPr>
          <w:rFonts w:eastAsiaTheme="minorEastAsia"/>
          <w:sz w:val="21"/>
          <w:szCs w:val="21"/>
          <w:lang w:eastAsia="zh-CN"/>
        </w:rPr>
        <w:fldChar w:fldCharType="end"/>
      </w:r>
      <w:r w:rsidR="000B2231">
        <w:rPr>
          <w:rFonts w:eastAsiaTheme="minorEastAsia" w:hint="eastAsia"/>
          <w:sz w:val="21"/>
          <w:szCs w:val="21"/>
          <w:lang w:eastAsia="zh-CN"/>
        </w:rPr>
        <w:t xml:space="preserve"> that at least repetition factor </w:t>
      </w:r>
      <w:r w:rsidR="000B2231" w:rsidRPr="00E65106">
        <w:rPr>
          <w:rFonts w:ascii="Times" w:hAnsi="Times"/>
          <w:lang w:val="en-GB"/>
        </w:rPr>
        <w:t>K = {</w:t>
      </w:r>
      <w:r w:rsidR="000B2231">
        <w:rPr>
          <w:rFonts w:ascii="Times" w:eastAsiaTheme="minorEastAsia" w:hAnsi="Times" w:hint="eastAsia"/>
          <w:lang w:val="en-GB" w:eastAsia="zh-CN"/>
        </w:rPr>
        <w:t xml:space="preserve">1, </w:t>
      </w:r>
      <w:r w:rsidR="000B2231" w:rsidRPr="00E65106">
        <w:rPr>
          <w:rFonts w:ascii="Times" w:hAnsi="Times"/>
          <w:lang w:val="en-GB"/>
        </w:rPr>
        <w:t>2, 4}</w:t>
      </w:r>
      <w:r w:rsidR="000B2231">
        <w:rPr>
          <w:rFonts w:ascii="Times" w:eastAsiaTheme="minorEastAsia" w:hAnsi="Times" w:hint="eastAsia"/>
          <w:lang w:val="en-GB" w:eastAsia="zh-CN"/>
        </w:rPr>
        <w:t xml:space="preserve"> for MSG3 PUSCH </w:t>
      </w:r>
      <w:r w:rsidR="000B2231">
        <w:rPr>
          <w:rFonts w:ascii="Times" w:eastAsiaTheme="minorEastAsia" w:hAnsi="Times"/>
          <w:lang w:val="en-GB" w:eastAsia="zh-CN"/>
        </w:rPr>
        <w:t>repetition</w:t>
      </w:r>
      <w:r w:rsidR="00653E06">
        <w:rPr>
          <w:rFonts w:ascii="Times" w:eastAsiaTheme="minorEastAsia" w:hAnsi="Times" w:hint="eastAsia"/>
          <w:lang w:val="en-GB" w:eastAsia="zh-CN"/>
        </w:rPr>
        <w:t xml:space="preserve">. </w:t>
      </w:r>
      <w:r w:rsidR="00AE2AA0">
        <w:rPr>
          <w:rFonts w:ascii="Times" w:eastAsiaTheme="minorEastAsia" w:hAnsi="Times" w:hint="eastAsia"/>
          <w:lang w:val="en-GB" w:eastAsia="zh-CN"/>
        </w:rPr>
        <w:t>Hence</w:t>
      </w:r>
      <w:r w:rsidR="00653E06">
        <w:rPr>
          <w:rFonts w:ascii="Times" w:eastAsiaTheme="minorEastAsia" w:hAnsi="Times" w:hint="eastAsia"/>
          <w:lang w:val="en-GB" w:eastAsia="zh-CN"/>
        </w:rPr>
        <w:t xml:space="preserve">, the network can configure </w:t>
      </w:r>
      <w:r w:rsidR="00AE2AA0">
        <w:rPr>
          <w:rFonts w:ascii="Times" w:eastAsiaTheme="minorEastAsia" w:hAnsi="Times" w:hint="eastAsia"/>
          <w:lang w:val="en-GB" w:eastAsia="zh-CN"/>
        </w:rPr>
        <w:t>one</w:t>
      </w:r>
      <w:r w:rsidR="00653E06">
        <w:rPr>
          <w:rFonts w:ascii="Times" w:eastAsiaTheme="minorEastAsia" w:hAnsi="Times" w:hint="eastAsia"/>
          <w:lang w:val="en-GB" w:eastAsia="zh-CN"/>
        </w:rPr>
        <w:t xml:space="preserve"> proper repetition number for MSG3 PUSCH</w:t>
      </w:r>
      <w:r w:rsidR="00AE2AA0">
        <w:rPr>
          <w:rFonts w:ascii="Times" w:eastAsiaTheme="minorEastAsia" w:hAnsi="Times" w:hint="eastAsia"/>
          <w:lang w:val="en-GB" w:eastAsia="zh-CN"/>
        </w:rPr>
        <w:t xml:space="preserve"> for the UE. </w:t>
      </w:r>
      <w:r w:rsidR="002B50AC">
        <w:rPr>
          <w:rFonts w:ascii="Times" w:eastAsiaTheme="minorEastAsia" w:hAnsi="Times" w:hint="eastAsia"/>
          <w:lang w:val="en-GB" w:eastAsia="zh-CN"/>
        </w:rPr>
        <w:t xml:space="preserve">Therefore, </w:t>
      </w:r>
      <w:proofErr w:type="spellStart"/>
      <w:r w:rsidR="002B50AC">
        <w:rPr>
          <w:rFonts w:ascii="Times" w:eastAsiaTheme="minorEastAsia" w:hAnsi="Times" w:hint="eastAsia"/>
          <w:lang w:val="en-GB" w:eastAsia="zh-CN"/>
        </w:rPr>
        <w:t>i</w:t>
      </w:r>
      <w:proofErr w:type="spellEnd"/>
      <w:r w:rsidR="00AE2AA0">
        <w:rPr>
          <w:rFonts w:eastAsiaTheme="minorEastAsia"/>
          <w:sz w:val="21"/>
          <w:szCs w:val="21"/>
          <w:lang w:eastAsia="zh-CN"/>
        </w:rPr>
        <w:t xml:space="preserve">t is most likely that </w:t>
      </w:r>
      <w:proofErr w:type="spellStart"/>
      <w:r w:rsidR="00AE2AA0">
        <w:rPr>
          <w:rFonts w:eastAsiaTheme="minorEastAsia"/>
          <w:sz w:val="21"/>
          <w:szCs w:val="21"/>
          <w:lang w:eastAsia="zh-CN"/>
        </w:rPr>
        <w:t>gNB</w:t>
      </w:r>
      <w:proofErr w:type="spellEnd"/>
      <w:r w:rsidR="00AE2AA0">
        <w:rPr>
          <w:rFonts w:eastAsiaTheme="minorEastAsia"/>
          <w:sz w:val="21"/>
          <w:szCs w:val="21"/>
          <w:lang w:eastAsia="zh-CN"/>
        </w:rPr>
        <w:t xml:space="preserve"> </w:t>
      </w:r>
      <w:r w:rsidR="00AE2AA0">
        <w:rPr>
          <w:rFonts w:eastAsiaTheme="minorEastAsia" w:hint="eastAsia"/>
          <w:sz w:val="21"/>
          <w:szCs w:val="21"/>
          <w:lang w:eastAsia="zh-CN"/>
        </w:rPr>
        <w:t xml:space="preserve">decodes the MSG3 after </w:t>
      </w:r>
      <w:r w:rsidR="00AE2AA0">
        <w:rPr>
          <w:rFonts w:eastAsiaTheme="minorEastAsia"/>
          <w:sz w:val="21"/>
          <w:szCs w:val="21"/>
          <w:lang w:eastAsia="zh-CN"/>
        </w:rPr>
        <w:t>receiv</w:t>
      </w:r>
      <w:r w:rsidR="00AE2AA0">
        <w:rPr>
          <w:rFonts w:eastAsiaTheme="minorEastAsia" w:hint="eastAsia"/>
          <w:sz w:val="21"/>
          <w:szCs w:val="21"/>
          <w:lang w:eastAsia="zh-CN"/>
        </w:rPr>
        <w:t>ing</w:t>
      </w:r>
      <w:r w:rsidR="00AE2AA0">
        <w:rPr>
          <w:rFonts w:eastAsiaTheme="minorEastAsia"/>
          <w:sz w:val="21"/>
          <w:szCs w:val="21"/>
          <w:lang w:eastAsia="zh-CN"/>
        </w:rPr>
        <w:t xml:space="preserve"> all the</w:t>
      </w:r>
      <w:r w:rsidR="00AE2AA0">
        <w:rPr>
          <w:rFonts w:eastAsiaTheme="minorEastAsia" w:hint="eastAsia"/>
          <w:sz w:val="21"/>
          <w:szCs w:val="21"/>
          <w:lang w:eastAsia="zh-CN"/>
        </w:rPr>
        <w:t xml:space="preserve"> MSG3</w:t>
      </w:r>
      <w:r w:rsidR="00AE2AA0">
        <w:rPr>
          <w:rFonts w:eastAsiaTheme="minorEastAsia"/>
          <w:sz w:val="21"/>
          <w:szCs w:val="21"/>
          <w:lang w:eastAsia="zh-CN"/>
        </w:rPr>
        <w:t xml:space="preserve"> repetitions </w:t>
      </w:r>
      <w:r w:rsidR="002B50AC">
        <w:rPr>
          <w:rFonts w:eastAsiaTheme="minorEastAsia" w:hint="eastAsia"/>
          <w:sz w:val="21"/>
          <w:szCs w:val="21"/>
          <w:lang w:eastAsia="zh-CN"/>
        </w:rPr>
        <w:t xml:space="preserve">since the repetition number is </w:t>
      </w:r>
      <w:r w:rsidR="002B50AC">
        <w:rPr>
          <w:rFonts w:eastAsiaTheme="minorEastAsia"/>
          <w:sz w:val="21"/>
          <w:szCs w:val="21"/>
          <w:lang w:eastAsia="zh-CN"/>
        </w:rPr>
        <w:t>configured by the network</w:t>
      </w:r>
      <w:r w:rsidR="00AE2AA0">
        <w:rPr>
          <w:rFonts w:eastAsiaTheme="minorEastAsia"/>
          <w:sz w:val="21"/>
          <w:szCs w:val="21"/>
          <w:lang w:eastAsia="zh-CN"/>
        </w:rPr>
        <w:t>.</w:t>
      </w:r>
      <w:r w:rsidR="005210F3">
        <w:rPr>
          <w:rFonts w:eastAsiaTheme="minorEastAsia" w:hint="eastAsia"/>
          <w:sz w:val="21"/>
          <w:szCs w:val="21"/>
          <w:lang w:eastAsia="zh-CN"/>
        </w:rPr>
        <w:t xml:space="preserve"> </w:t>
      </w:r>
    </w:p>
    <w:tbl>
      <w:tblPr>
        <w:tblStyle w:val="a8"/>
        <w:tblW w:w="0" w:type="auto"/>
        <w:tblLook w:val="04A0" w:firstRow="1" w:lastRow="0" w:firstColumn="1" w:lastColumn="0" w:noHBand="0" w:noVBand="1"/>
      </w:tblPr>
      <w:tblGrid>
        <w:gridCol w:w="8624"/>
      </w:tblGrid>
      <w:tr w:rsidR="00653E06" w14:paraId="69421976" w14:textId="77777777" w:rsidTr="00E65106">
        <w:tc>
          <w:tcPr>
            <w:tcW w:w="8624" w:type="dxa"/>
          </w:tcPr>
          <w:p w14:paraId="1764AD66" w14:textId="0C5CE173" w:rsidR="00653E06" w:rsidRPr="00653E06" w:rsidRDefault="00653E06" w:rsidP="00653E06">
            <w:pPr>
              <w:rPr>
                <w:rFonts w:ascii="Times" w:eastAsiaTheme="minorEastAsia" w:hAnsi="Times"/>
                <w:lang w:val="en-GB" w:eastAsia="zh-CN"/>
              </w:rPr>
            </w:pPr>
            <w:r w:rsidRPr="00653E06">
              <w:rPr>
                <w:rFonts w:ascii="Times" w:eastAsiaTheme="minorEastAsia" w:hAnsi="Times" w:hint="eastAsia"/>
                <w:lang w:val="en-GB" w:eastAsia="zh-CN"/>
              </w:rPr>
              <w:t>RAN1#105</w:t>
            </w:r>
          </w:p>
          <w:p w14:paraId="411DB761" w14:textId="77777777" w:rsidR="00653E06" w:rsidRPr="00653E06" w:rsidRDefault="00653E06" w:rsidP="00653E06">
            <w:pPr>
              <w:rPr>
                <w:rFonts w:ascii="Times" w:eastAsia="Batang" w:hAnsi="Times"/>
                <w:lang w:val="en-GB"/>
              </w:rPr>
            </w:pPr>
            <w:r w:rsidRPr="00653E06">
              <w:rPr>
                <w:rFonts w:ascii="Times" w:eastAsia="Batang" w:hAnsi="Times"/>
                <w:highlight w:val="green"/>
                <w:lang w:val="en-GB"/>
              </w:rPr>
              <w:t>Agreement</w:t>
            </w:r>
            <w:r w:rsidRPr="00653E06">
              <w:rPr>
                <w:rFonts w:ascii="Times" w:eastAsia="Batang" w:hAnsi="Times"/>
                <w:lang w:val="en-GB"/>
              </w:rPr>
              <w:t xml:space="preserve">: A UE requests Msg3 PUSCH repetition at least when the RSRP of the downlink </w:t>
            </w:r>
            <w:proofErr w:type="spellStart"/>
            <w:r w:rsidRPr="00653E06">
              <w:rPr>
                <w:rFonts w:ascii="Times" w:eastAsia="Batang" w:hAnsi="Times"/>
                <w:lang w:val="en-GB"/>
              </w:rPr>
              <w:t>pathloss</w:t>
            </w:r>
            <w:proofErr w:type="spellEnd"/>
            <w:r w:rsidRPr="00653E06">
              <w:rPr>
                <w:rFonts w:ascii="Times" w:eastAsia="Batang" w:hAnsi="Times"/>
                <w:lang w:val="en-GB"/>
              </w:rPr>
              <w:t xml:space="preserve"> reference is lower than an RSRP threshold.</w:t>
            </w:r>
          </w:p>
          <w:p w14:paraId="50946DB8" w14:textId="1B654715" w:rsidR="00653E06" w:rsidRPr="00653E06" w:rsidRDefault="00653E06" w:rsidP="00E65106">
            <w:pPr>
              <w:numPr>
                <w:ilvl w:val="0"/>
                <w:numId w:val="18"/>
              </w:numPr>
              <w:spacing w:after="200" w:line="276" w:lineRule="auto"/>
              <w:rPr>
                <w:rFonts w:ascii="Times" w:eastAsia="Batang" w:hAnsi="Times"/>
                <w:lang w:val="en-GB"/>
              </w:rPr>
            </w:pPr>
            <w:r w:rsidRPr="00653E06">
              <w:rPr>
                <w:rFonts w:ascii="Times" w:eastAsia="Batang" w:hAnsi="Times"/>
                <w:lang w:val="en-GB"/>
              </w:rPr>
              <w:t>FFS the determination of the RSRP threshold.</w:t>
            </w:r>
          </w:p>
        </w:tc>
      </w:tr>
      <w:tr w:rsidR="00E65106" w14:paraId="51CB827B" w14:textId="77777777" w:rsidTr="00E65106">
        <w:tc>
          <w:tcPr>
            <w:tcW w:w="8624" w:type="dxa"/>
          </w:tcPr>
          <w:p w14:paraId="369757AC" w14:textId="3E9B0167" w:rsidR="00653E06" w:rsidRPr="0035116A" w:rsidRDefault="0035116A" w:rsidP="00E65106">
            <w:pPr>
              <w:rPr>
                <w:rFonts w:ascii="Times" w:eastAsiaTheme="minorEastAsia" w:hAnsi="Times"/>
                <w:bCs/>
                <w:lang w:val="en-GB" w:eastAsia="zh-CN"/>
              </w:rPr>
            </w:pPr>
            <w:r w:rsidRPr="0035116A">
              <w:rPr>
                <w:rFonts w:ascii="Times" w:eastAsiaTheme="minorEastAsia" w:hAnsi="Times" w:hint="eastAsia"/>
                <w:bCs/>
                <w:lang w:val="en-GB" w:eastAsia="zh-CN"/>
              </w:rPr>
              <w:t>RAN1#106</w:t>
            </w:r>
          </w:p>
          <w:p w14:paraId="030D2C59" w14:textId="77777777" w:rsidR="00E65106" w:rsidRPr="00E65106" w:rsidRDefault="00E65106" w:rsidP="00E65106">
            <w:pPr>
              <w:rPr>
                <w:rFonts w:ascii="Times" w:eastAsia="Batang" w:hAnsi="Times"/>
                <w:highlight w:val="green"/>
                <w:lang w:val="en-GB"/>
              </w:rPr>
            </w:pPr>
            <w:r w:rsidRPr="00E65106">
              <w:rPr>
                <w:rFonts w:ascii="Times" w:eastAsia="Batang" w:hAnsi="Times"/>
                <w:b/>
                <w:bCs/>
                <w:highlight w:val="green"/>
                <w:lang w:val="en-GB"/>
              </w:rPr>
              <w:t>Agreement</w:t>
            </w:r>
            <w:r w:rsidRPr="00E65106">
              <w:rPr>
                <w:rFonts w:ascii="Times" w:eastAsia="Batang" w:hAnsi="Times"/>
                <w:highlight w:val="green"/>
                <w:lang w:val="en-GB"/>
              </w:rPr>
              <w:t xml:space="preserve"> </w:t>
            </w:r>
          </w:p>
          <w:p w14:paraId="2B6AF5B3" w14:textId="77777777" w:rsidR="00E65106" w:rsidRPr="00E65106" w:rsidRDefault="00E65106" w:rsidP="00E65106">
            <w:pPr>
              <w:widowControl w:val="0"/>
              <w:numPr>
                <w:ilvl w:val="0"/>
                <w:numId w:val="16"/>
              </w:numPr>
              <w:spacing w:after="200" w:line="276" w:lineRule="auto"/>
              <w:jc w:val="both"/>
              <w:rPr>
                <w:rFonts w:ascii="Times" w:eastAsia="Batang" w:hAnsi="Times"/>
                <w:lang w:val="en-GB"/>
              </w:rPr>
            </w:pPr>
            <w:r w:rsidRPr="00E65106">
              <w:rPr>
                <w:rFonts w:ascii="Times" w:eastAsia="Batang" w:hAnsi="Times"/>
                <w:lang w:val="en-GB"/>
              </w:rPr>
              <w:t xml:space="preserve">Support at least repetition factor K = {2, 4} for Msg3 PUSCH repetition. </w:t>
            </w:r>
          </w:p>
          <w:p w14:paraId="4160A3AE" w14:textId="77777777" w:rsidR="00E65106" w:rsidRPr="00E65106" w:rsidRDefault="00E65106" w:rsidP="00E65106">
            <w:pPr>
              <w:widowControl w:val="0"/>
              <w:numPr>
                <w:ilvl w:val="0"/>
                <w:numId w:val="17"/>
              </w:numPr>
              <w:spacing w:after="200" w:line="276" w:lineRule="auto"/>
              <w:ind w:firstLine="840"/>
              <w:jc w:val="both"/>
              <w:rPr>
                <w:rFonts w:ascii="Times" w:eastAsia="Batang" w:hAnsi="Times"/>
                <w:lang w:val="en-GB"/>
              </w:rPr>
            </w:pPr>
            <w:r w:rsidRPr="00E65106">
              <w:rPr>
                <w:rFonts w:ascii="Times" w:eastAsia="Batang" w:hAnsi="Times"/>
                <w:lang w:val="en-GB"/>
              </w:rPr>
              <w:t xml:space="preserve"> FFS whether to support other values, e.g., 8. </w:t>
            </w:r>
          </w:p>
          <w:p w14:paraId="049E8E73" w14:textId="337417EA" w:rsidR="00E65106" w:rsidRDefault="00E65106" w:rsidP="00E65106">
            <w:pPr>
              <w:pStyle w:val="a1"/>
              <w:rPr>
                <w:rFonts w:eastAsiaTheme="minorEastAsia"/>
                <w:sz w:val="21"/>
                <w:szCs w:val="21"/>
                <w:lang w:eastAsia="zh-CN"/>
              </w:rPr>
            </w:pPr>
            <w:r w:rsidRPr="00E65106">
              <w:rPr>
                <w:rFonts w:ascii="Times" w:eastAsia="Batang" w:hAnsi="Times"/>
                <w:lang w:val="en-GB"/>
              </w:rPr>
              <w:t xml:space="preserve">Note: K=1 is supported and how to support K=1 is FFS.  </w:t>
            </w:r>
          </w:p>
        </w:tc>
      </w:tr>
    </w:tbl>
    <w:p w14:paraId="5EE4C781" w14:textId="552039F5" w:rsidR="00EE342B" w:rsidRPr="00EE342B" w:rsidRDefault="002B50AC" w:rsidP="00EE342B">
      <w:pPr>
        <w:pStyle w:val="a1"/>
        <w:rPr>
          <w:rFonts w:eastAsiaTheme="minorEastAsia"/>
          <w:sz w:val="21"/>
          <w:szCs w:val="21"/>
          <w:lang w:eastAsia="zh-CN"/>
        </w:rPr>
      </w:pPr>
      <w:r>
        <w:rPr>
          <w:rFonts w:eastAsiaTheme="minorEastAsia"/>
          <w:sz w:val="21"/>
          <w:szCs w:val="21"/>
          <w:lang w:eastAsia="zh-CN"/>
        </w:rPr>
        <w:t xml:space="preserve">If the </w:t>
      </w:r>
      <w:proofErr w:type="spellStart"/>
      <w:r>
        <w:rPr>
          <w:i/>
          <w:sz w:val="21"/>
          <w:szCs w:val="21"/>
          <w:lang w:eastAsia="ko-KR"/>
        </w:rPr>
        <w:t>ra-ContentionResolutionTimer</w:t>
      </w:r>
      <w:proofErr w:type="spellEnd"/>
      <w:r>
        <w:rPr>
          <w:rFonts w:eastAsiaTheme="minorEastAsia"/>
          <w:sz w:val="21"/>
          <w:szCs w:val="21"/>
          <w:lang w:eastAsia="zh-CN"/>
        </w:rPr>
        <w:t xml:space="preserve"> </w:t>
      </w:r>
      <w:r>
        <w:rPr>
          <w:rFonts w:eastAsiaTheme="minorEastAsia" w:hint="eastAsia"/>
          <w:sz w:val="21"/>
          <w:szCs w:val="21"/>
          <w:lang w:eastAsia="zh-CN"/>
        </w:rPr>
        <w:t xml:space="preserve">is (re)started </w:t>
      </w:r>
      <w:r>
        <w:rPr>
          <w:rFonts w:eastAsiaTheme="minorEastAsia"/>
          <w:sz w:val="21"/>
          <w:szCs w:val="21"/>
          <w:lang w:eastAsia="zh-CN"/>
        </w:rPr>
        <w:t>after each</w:t>
      </w:r>
      <w:r>
        <w:rPr>
          <w:rFonts w:eastAsiaTheme="minorEastAsia" w:hint="eastAsia"/>
          <w:sz w:val="21"/>
          <w:szCs w:val="21"/>
          <w:lang w:eastAsia="zh-CN"/>
        </w:rPr>
        <w:t xml:space="preserve"> transmission of</w:t>
      </w:r>
      <w:r>
        <w:rPr>
          <w:rFonts w:eastAsiaTheme="minorEastAsia"/>
          <w:sz w:val="21"/>
          <w:szCs w:val="21"/>
          <w:lang w:eastAsia="zh-CN"/>
        </w:rPr>
        <w:t xml:space="preserve"> M</w:t>
      </w:r>
      <w:r>
        <w:rPr>
          <w:rFonts w:eastAsiaTheme="minorEastAsia" w:hint="eastAsia"/>
          <w:sz w:val="21"/>
          <w:szCs w:val="21"/>
          <w:lang w:eastAsia="zh-CN"/>
        </w:rPr>
        <w:t>SG</w:t>
      </w:r>
      <w:r>
        <w:rPr>
          <w:rFonts w:eastAsiaTheme="minorEastAsia"/>
          <w:sz w:val="21"/>
          <w:szCs w:val="21"/>
          <w:lang w:eastAsia="zh-CN"/>
        </w:rPr>
        <w:t>3 PUSCH, UE has to monitor PDCCH</w:t>
      </w:r>
      <w:r>
        <w:rPr>
          <w:rFonts w:eastAsiaTheme="minorEastAsia" w:hint="eastAsia"/>
          <w:sz w:val="21"/>
          <w:szCs w:val="21"/>
          <w:lang w:eastAsia="zh-CN"/>
        </w:rPr>
        <w:t xml:space="preserve"> unnecessarily</w:t>
      </w:r>
      <w:r>
        <w:rPr>
          <w:rFonts w:eastAsiaTheme="minorEastAsia"/>
          <w:sz w:val="21"/>
          <w:szCs w:val="21"/>
          <w:lang w:eastAsia="zh-CN"/>
        </w:rPr>
        <w:t xml:space="preserve"> </w:t>
      </w:r>
      <w:r>
        <w:rPr>
          <w:rFonts w:eastAsiaTheme="minorEastAsia" w:hint="eastAsia"/>
          <w:sz w:val="21"/>
          <w:szCs w:val="21"/>
          <w:lang w:eastAsia="zh-CN"/>
        </w:rPr>
        <w:t>even if the</w:t>
      </w:r>
      <w:r>
        <w:rPr>
          <w:rFonts w:eastAsiaTheme="minorEastAsia"/>
          <w:sz w:val="21"/>
          <w:szCs w:val="21"/>
          <w:lang w:eastAsia="zh-CN"/>
        </w:rPr>
        <w:t xml:space="preserve"> </w:t>
      </w:r>
      <w:proofErr w:type="spellStart"/>
      <w:r>
        <w:rPr>
          <w:rFonts w:eastAsiaTheme="minorEastAsia"/>
          <w:sz w:val="21"/>
          <w:szCs w:val="21"/>
          <w:lang w:eastAsia="zh-CN"/>
        </w:rPr>
        <w:t>gNB</w:t>
      </w:r>
      <w:proofErr w:type="spellEnd"/>
      <w:r>
        <w:rPr>
          <w:rFonts w:eastAsiaTheme="minorEastAsia"/>
          <w:sz w:val="21"/>
          <w:szCs w:val="21"/>
          <w:lang w:eastAsia="zh-CN"/>
        </w:rPr>
        <w:t xml:space="preserve"> doesn’t decode individual M</w:t>
      </w:r>
      <w:r>
        <w:rPr>
          <w:rFonts w:eastAsiaTheme="minorEastAsia" w:hint="eastAsia"/>
          <w:sz w:val="21"/>
          <w:szCs w:val="21"/>
          <w:lang w:eastAsia="zh-CN"/>
        </w:rPr>
        <w:t>SG</w:t>
      </w:r>
      <w:r>
        <w:rPr>
          <w:rFonts w:eastAsiaTheme="minorEastAsia"/>
          <w:sz w:val="21"/>
          <w:szCs w:val="21"/>
          <w:lang w:eastAsia="zh-CN"/>
        </w:rPr>
        <w:t>3 transmission correctly.</w:t>
      </w:r>
      <w:r w:rsidR="00B40B76">
        <w:rPr>
          <w:rFonts w:eastAsiaTheme="minorEastAsia" w:hint="eastAsia"/>
          <w:sz w:val="21"/>
          <w:szCs w:val="21"/>
          <w:lang w:eastAsia="zh-CN"/>
        </w:rPr>
        <w:t xml:space="preserve"> </w:t>
      </w:r>
      <w:r w:rsidR="005210F3">
        <w:rPr>
          <w:rFonts w:eastAsiaTheme="minorEastAsia" w:hint="eastAsia"/>
          <w:sz w:val="21"/>
          <w:szCs w:val="21"/>
          <w:lang w:eastAsia="zh-CN"/>
        </w:rPr>
        <w:t xml:space="preserve">The benefit of early termination for MSG3 PUSCH </w:t>
      </w:r>
      <w:r w:rsidR="005210F3">
        <w:rPr>
          <w:rFonts w:eastAsiaTheme="minorEastAsia"/>
          <w:sz w:val="21"/>
          <w:szCs w:val="21"/>
          <w:lang w:eastAsia="zh-CN"/>
        </w:rPr>
        <w:t>repletion</w:t>
      </w:r>
      <w:r w:rsidR="005210F3">
        <w:rPr>
          <w:rFonts w:eastAsiaTheme="minorEastAsia" w:hint="eastAsia"/>
          <w:sz w:val="21"/>
          <w:szCs w:val="21"/>
          <w:lang w:eastAsia="zh-CN"/>
        </w:rPr>
        <w:t xml:space="preserve"> </w:t>
      </w:r>
      <w:r w:rsidR="005210F3">
        <w:rPr>
          <w:rFonts w:eastAsiaTheme="minorEastAsia"/>
          <w:sz w:val="21"/>
          <w:szCs w:val="21"/>
          <w:lang w:eastAsia="zh-CN"/>
        </w:rPr>
        <w:t>is marginal.</w:t>
      </w:r>
      <w:r w:rsidR="009B6992">
        <w:rPr>
          <w:rFonts w:eastAsiaTheme="minorEastAsia" w:hint="eastAsia"/>
          <w:sz w:val="21"/>
          <w:szCs w:val="21"/>
          <w:lang w:eastAsia="zh-CN"/>
        </w:rPr>
        <w:t xml:space="preserve"> </w:t>
      </w:r>
      <w:r w:rsidR="00402543">
        <w:rPr>
          <w:rFonts w:eastAsiaTheme="minorEastAsia" w:hint="eastAsia"/>
          <w:sz w:val="21"/>
          <w:szCs w:val="21"/>
          <w:lang w:eastAsia="zh-CN"/>
        </w:rPr>
        <w:t>Therefore, we propose that:</w:t>
      </w:r>
    </w:p>
    <w:p w14:paraId="78FD8DA5" w14:textId="168BD05D" w:rsidR="00F8432D" w:rsidRPr="00945935" w:rsidRDefault="00945935" w:rsidP="00945935">
      <w:pPr>
        <w:pStyle w:val="a6"/>
        <w:rPr>
          <w:b/>
          <w:lang w:eastAsia="zh-CN"/>
        </w:rPr>
      </w:pPr>
      <w:bookmarkStart w:id="7" w:name="_Toc82508223"/>
      <w:r w:rsidRPr="00945935">
        <w:rPr>
          <w:b/>
        </w:rPr>
        <w:lastRenderedPageBreak/>
        <w:t xml:space="preserve">Proposal </w:t>
      </w:r>
      <w:r w:rsidRPr="00945935">
        <w:rPr>
          <w:b/>
        </w:rPr>
        <w:fldChar w:fldCharType="begin"/>
      </w:r>
      <w:r w:rsidRPr="00945935">
        <w:rPr>
          <w:b/>
        </w:rPr>
        <w:instrText xml:space="preserve"> SEQ Proposal \* ARABIC </w:instrText>
      </w:r>
      <w:r w:rsidRPr="00945935">
        <w:rPr>
          <w:b/>
        </w:rPr>
        <w:fldChar w:fldCharType="separate"/>
      </w:r>
      <w:r w:rsidRPr="00945935">
        <w:rPr>
          <w:b/>
          <w:noProof/>
        </w:rPr>
        <w:t>1</w:t>
      </w:r>
      <w:r w:rsidRPr="00945935">
        <w:rPr>
          <w:b/>
        </w:rPr>
        <w:fldChar w:fldCharType="end"/>
      </w:r>
      <w:r w:rsidR="00402543" w:rsidRPr="00945935">
        <w:rPr>
          <w:rFonts w:hint="eastAsia"/>
          <w:b/>
          <w:lang w:eastAsia="zh-CN"/>
        </w:rPr>
        <w:t xml:space="preserve">: </w:t>
      </w:r>
      <w:proofErr w:type="spellStart"/>
      <w:r w:rsidR="00402543" w:rsidRPr="00945935">
        <w:rPr>
          <w:rFonts w:hint="eastAsia"/>
          <w:b/>
          <w:i/>
          <w:lang w:eastAsia="zh-CN"/>
        </w:rPr>
        <w:t>ra-ContentionResolutionTimer</w:t>
      </w:r>
      <w:proofErr w:type="spellEnd"/>
      <w:r w:rsidR="00402543" w:rsidRPr="00945935">
        <w:rPr>
          <w:rFonts w:hint="eastAsia"/>
          <w:b/>
          <w:i/>
          <w:lang w:eastAsia="zh-CN"/>
        </w:rPr>
        <w:t xml:space="preserve"> </w:t>
      </w:r>
      <w:r w:rsidR="00402543" w:rsidRPr="00945935">
        <w:rPr>
          <w:rFonts w:hint="eastAsia"/>
          <w:b/>
          <w:lang w:eastAsia="zh-CN"/>
        </w:rPr>
        <w:t xml:space="preserve">is started </w:t>
      </w:r>
      <w:r w:rsidR="00B624DE" w:rsidRPr="00945935">
        <w:rPr>
          <w:rFonts w:hint="eastAsia"/>
          <w:b/>
          <w:lang w:eastAsia="zh-CN"/>
        </w:rPr>
        <w:t>for the last transmission of</w:t>
      </w:r>
      <w:r w:rsidR="0000600A" w:rsidRPr="00945935">
        <w:rPr>
          <w:rFonts w:hint="eastAsia"/>
          <w:b/>
          <w:lang w:eastAsia="zh-CN"/>
        </w:rPr>
        <w:t xml:space="preserve"> the MSG3 repetition</w:t>
      </w:r>
      <w:r w:rsidR="00B624DE" w:rsidRPr="00945935">
        <w:rPr>
          <w:rFonts w:hint="eastAsia"/>
          <w:b/>
          <w:lang w:eastAsia="zh-CN"/>
        </w:rPr>
        <w:t>s</w:t>
      </w:r>
      <w:r w:rsidR="00402543" w:rsidRPr="00945935">
        <w:rPr>
          <w:rFonts w:hint="eastAsia"/>
          <w:b/>
          <w:lang w:eastAsia="zh-CN"/>
        </w:rPr>
        <w:t>.</w:t>
      </w:r>
      <w:bookmarkEnd w:id="7"/>
    </w:p>
    <w:p w14:paraId="5F503B44" w14:textId="0F4E50B2" w:rsidR="003E3105" w:rsidRDefault="003F6413" w:rsidP="00370ABE">
      <w:pPr>
        <w:pStyle w:val="20"/>
        <w:numPr>
          <w:ilvl w:val="1"/>
          <w:numId w:val="11"/>
        </w:numPr>
        <w:rPr>
          <w:rFonts w:eastAsiaTheme="minorEastAsia"/>
          <w:noProof/>
          <w:sz w:val="24"/>
        </w:rPr>
      </w:pPr>
      <w:r>
        <w:rPr>
          <w:rFonts w:eastAsiaTheme="minorEastAsia" w:hint="eastAsia"/>
          <w:noProof/>
          <w:sz w:val="24"/>
        </w:rPr>
        <w:t xml:space="preserve">Separate </w:t>
      </w:r>
      <w:r w:rsidR="00CD5916">
        <w:rPr>
          <w:rFonts w:eastAsiaTheme="minorEastAsia" w:hint="eastAsia"/>
          <w:noProof/>
          <w:sz w:val="24"/>
        </w:rPr>
        <w:t>configuration for</w:t>
      </w:r>
      <w:r>
        <w:rPr>
          <w:rFonts w:eastAsiaTheme="minorEastAsia" w:hint="eastAsia"/>
          <w:noProof/>
          <w:sz w:val="24"/>
        </w:rPr>
        <w:t xml:space="preserve"> minimum cell acess threshold</w:t>
      </w:r>
    </w:p>
    <w:p w14:paraId="0829467B" w14:textId="53C91D32" w:rsidR="008E3204" w:rsidRDefault="003F6413" w:rsidP="00E923F5">
      <w:pPr>
        <w:pStyle w:val="a1"/>
        <w:rPr>
          <w:rFonts w:eastAsiaTheme="minorEastAsia"/>
          <w:kern w:val="2"/>
          <w:lang w:eastAsia="zh-CN"/>
        </w:rPr>
      </w:pPr>
      <w:r>
        <w:rPr>
          <w:rFonts w:eastAsiaTheme="minorEastAsia" w:hint="eastAsia"/>
          <w:lang w:eastAsia="zh-CN"/>
        </w:rPr>
        <w:t xml:space="preserve">In RAN2#115-e meeting, some companies indicate that it is necessary to define separate </w:t>
      </w:r>
      <w:r w:rsidR="00A93FC7">
        <w:rPr>
          <w:rFonts w:eastAsiaTheme="minorEastAsia" w:hint="eastAsia"/>
          <w:lang w:eastAsia="zh-CN"/>
        </w:rPr>
        <w:t>values of</w:t>
      </w:r>
      <w:r>
        <w:rPr>
          <w:rFonts w:eastAsiaTheme="minorEastAsia" w:hint="eastAsia"/>
          <w:lang w:eastAsia="zh-CN"/>
        </w:rPr>
        <w:t xml:space="preserve"> </w:t>
      </w:r>
      <w:r w:rsidR="003F3817">
        <w:rPr>
          <w:rFonts w:eastAsiaTheme="minorEastAsia" w:hint="eastAsia"/>
          <w:lang w:eastAsia="zh-CN"/>
        </w:rPr>
        <w:t>cell selection</w:t>
      </w:r>
      <w:r>
        <w:rPr>
          <w:rFonts w:eastAsiaTheme="minorEastAsia" w:hint="eastAsia"/>
          <w:lang w:eastAsia="zh-CN"/>
        </w:rPr>
        <w:t xml:space="preserve"> </w:t>
      </w:r>
      <w:r w:rsidR="003F3817">
        <w:rPr>
          <w:rFonts w:eastAsiaTheme="minorEastAsia" w:hint="eastAsia"/>
          <w:lang w:eastAsia="zh-CN"/>
        </w:rPr>
        <w:t>parameters</w:t>
      </w:r>
      <w:r>
        <w:rPr>
          <w:rFonts w:eastAsiaTheme="minorEastAsia" w:hint="eastAsia"/>
          <w:lang w:eastAsia="zh-CN"/>
        </w:rPr>
        <w:t xml:space="preserve"> for MSG3 repetition, for example </w:t>
      </w:r>
      <w:proofErr w:type="spellStart"/>
      <w:r w:rsidRPr="0079373D">
        <w:rPr>
          <w:kern w:val="2"/>
          <w:lang w:eastAsia="zh-CN"/>
        </w:rPr>
        <w:t>Q</w:t>
      </w:r>
      <w:r w:rsidRPr="0079373D">
        <w:rPr>
          <w:kern w:val="2"/>
          <w:vertAlign w:val="subscript"/>
          <w:lang w:eastAsia="zh-CN"/>
        </w:rPr>
        <w:t>rxlevmin</w:t>
      </w:r>
      <w:proofErr w:type="spellEnd"/>
      <w:r>
        <w:rPr>
          <w:rFonts w:eastAsiaTheme="minorEastAsia" w:hint="eastAsia"/>
          <w:kern w:val="2"/>
          <w:lang w:eastAsia="zh-CN"/>
        </w:rPr>
        <w:t xml:space="preserve"> and</w:t>
      </w:r>
      <w:r w:rsidRPr="0079373D">
        <w:rPr>
          <w:kern w:val="2"/>
          <w:lang w:eastAsia="zh-CN"/>
        </w:rPr>
        <w:t xml:space="preserve"> </w:t>
      </w:r>
      <w:proofErr w:type="spellStart"/>
      <w:r w:rsidRPr="0079373D">
        <w:rPr>
          <w:kern w:val="2"/>
          <w:lang w:eastAsia="zh-CN"/>
        </w:rPr>
        <w:t>Q</w:t>
      </w:r>
      <w:r w:rsidRPr="0079373D">
        <w:rPr>
          <w:kern w:val="2"/>
          <w:vertAlign w:val="subscript"/>
          <w:lang w:eastAsia="zh-CN"/>
        </w:rPr>
        <w:t>qualmin</w:t>
      </w:r>
      <w:proofErr w:type="spellEnd"/>
      <w:r w:rsidR="00A93FC7">
        <w:rPr>
          <w:rFonts w:eastAsiaTheme="minorEastAsia" w:hint="eastAsia"/>
          <w:kern w:val="2"/>
          <w:lang w:eastAsia="zh-CN"/>
        </w:rPr>
        <w:t xml:space="preserve">. </w:t>
      </w:r>
      <w:r w:rsidR="00E0506D">
        <w:rPr>
          <w:rFonts w:eastAsiaTheme="minorEastAsia"/>
          <w:kern w:val="2"/>
          <w:lang w:eastAsia="zh-CN"/>
        </w:rPr>
        <w:t>I</w:t>
      </w:r>
      <w:r w:rsidR="00E0506D">
        <w:rPr>
          <w:rFonts w:eastAsiaTheme="minorEastAsia" w:hint="eastAsia"/>
          <w:kern w:val="2"/>
          <w:lang w:eastAsia="zh-CN"/>
        </w:rPr>
        <w:t xml:space="preserve">n cell selection criterion S, the following conditions should be satisfied </w:t>
      </w:r>
      <w:r w:rsidR="00A3443E">
        <w:rPr>
          <w:rFonts w:eastAsiaTheme="minorEastAsia"/>
          <w:kern w:val="2"/>
          <w:lang w:eastAsia="zh-CN"/>
        </w:rPr>
        <w:fldChar w:fldCharType="begin"/>
      </w:r>
      <w:r w:rsidR="00A3443E">
        <w:rPr>
          <w:rFonts w:eastAsiaTheme="minorEastAsia"/>
          <w:kern w:val="2"/>
          <w:lang w:eastAsia="zh-CN"/>
        </w:rPr>
        <w:instrText xml:space="preserve"> </w:instrText>
      </w:r>
      <w:r w:rsidR="00A3443E">
        <w:rPr>
          <w:rFonts w:eastAsiaTheme="minorEastAsia" w:hint="eastAsia"/>
          <w:kern w:val="2"/>
          <w:lang w:eastAsia="zh-CN"/>
        </w:rPr>
        <w:instrText>REF _Ref82508540 \r \h</w:instrText>
      </w:r>
      <w:r w:rsidR="00A3443E">
        <w:rPr>
          <w:rFonts w:eastAsiaTheme="minorEastAsia"/>
          <w:kern w:val="2"/>
          <w:lang w:eastAsia="zh-CN"/>
        </w:rPr>
        <w:instrText xml:space="preserve"> </w:instrText>
      </w:r>
      <w:r w:rsidR="00A3443E">
        <w:rPr>
          <w:rFonts w:eastAsiaTheme="minorEastAsia"/>
          <w:kern w:val="2"/>
          <w:lang w:eastAsia="zh-CN"/>
        </w:rPr>
      </w:r>
      <w:r w:rsidR="00A3443E">
        <w:rPr>
          <w:rFonts w:eastAsiaTheme="minorEastAsia"/>
          <w:kern w:val="2"/>
          <w:lang w:eastAsia="zh-CN"/>
        </w:rPr>
        <w:fldChar w:fldCharType="separate"/>
      </w:r>
      <w:r w:rsidR="00A3443E">
        <w:rPr>
          <w:rFonts w:eastAsiaTheme="minorEastAsia"/>
          <w:kern w:val="2"/>
          <w:lang w:eastAsia="zh-CN"/>
        </w:rPr>
        <w:t>[5]</w:t>
      </w:r>
      <w:r w:rsidR="00A3443E">
        <w:rPr>
          <w:rFonts w:eastAsiaTheme="minorEastAsia"/>
          <w:kern w:val="2"/>
          <w:lang w:eastAsia="zh-CN"/>
        </w:rPr>
        <w:fldChar w:fldCharType="end"/>
      </w:r>
      <w:r w:rsidR="00E0506D">
        <w:rPr>
          <w:rFonts w:eastAsiaTheme="minorEastAsia" w:hint="eastAsia"/>
          <w:kern w:val="2"/>
          <w:lang w:eastAsia="zh-CN"/>
        </w:rPr>
        <w:t>:</w:t>
      </w:r>
    </w:p>
    <w:tbl>
      <w:tblPr>
        <w:tblStyle w:val="a8"/>
        <w:tblW w:w="0" w:type="auto"/>
        <w:tblLook w:val="04A0" w:firstRow="1" w:lastRow="0" w:firstColumn="1" w:lastColumn="0" w:noHBand="0" w:noVBand="1"/>
      </w:tblPr>
      <w:tblGrid>
        <w:gridCol w:w="8624"/>
      </w:tblGrid>
      <w:tr w:rsidR="00E0506D" w14:paraId="753221D7" w14:textId="77777777" w:rsidTr="00E0506D">
        <w:tc>
          <w:tcPr>
            <w:tcW w:w="8624" w:type="dxa"/>
          </w:tcPr>
          <w:p w14:paraId="5366D5F8" w14:textId="77777777" w:rsidR="00E0506D" w:rsidRDefault="00E0506D" w:rsidP="00E0506D">
            <w:r>
              <w:t>The cell selection criterion S</w:t>
            </w:r>
            <w:r>
              <w:rPr>
                <w:lang w:eastAsia="zh-CN"/>
              </w:rPr>
              <w:t xml:space="preserve"> </w:t>
            </w:r>
            <w:r>
              <w:t>is fulfilled when:</w:t>
            </w:r>
          </w:p>
          <w:tbl>
            <w:tblPr>
              <w:tblW w:w="0" w:type="auto"/>
              <w:tblInd w:w="108" w:type="dxa"/>
              <w:tblLook w:val="01E0" w:firstRow="1" w:lastRow="1" w:firstColumn="1" w:lastColumn="1" w:noHBand="0" w:noVBand="0"/>
            </w:tblPr>
            <w:tblGrid>
              <w:gridCol w:w="2835"/>
            </w:tblGrid>
            <w:tr w:rsidR="00E0506D" w14:paraId="3B16B322" w14:textId="77777777" w:rsidTr="00E0506D">
              <w:tc>
                <w:tcPr>
                  <w:tcW w:w="2835" w:type="dxa"/>
                  <w:vAlign w:val="center"/>
                  <w:hideMark/>
                </w:tcPr>
                <w:p w14:paraId="2B2B66E2" w14:textId="77777777" w:rsidR="00E0506D" w:rsidRDefault="00E0506D">
                  <w:pPr>
                    <w:pStyle w:val="EQ"/>
                    <w:rPr>
                      <w:lang w:eastAsia="ja-JP"/>
                    </w:rPr>
                  </w:pPr>
                  <w:r>
                    <w:t>Srxlev &gt; 0 AND Squal &gt; 0</w:t>
                  </w:r>
                </w:p>
              </w:tc>
            </w:tr>
          </w:tbl>
          <w:p w14:paraId="70E300AE" w14:textId="77777777" w:rsidR="00E0506D" w:rsidRDefault="00E0506D" w:rsidP="00E0506D">
            <w:pPr>
              <w:rPr>
                <w:szCs w:val="20"/>
                <w:lang w:val="en-GB" w:eastAsia="ja-JP"/>
              </w:rPr>
            </w:pPr>
            <w:r>
              <w:t>where:</w:t>
            </w:r>
          </w:p>
          <w:tbl>
            <w:tblPr>
              <w:tblW w:w="0" w:type="auto"/>
              <w:tblInd w:w="108" w:type="dxa"/>
              <w:tblLook w:val="01E0" w:firstRow="1" w:lastRow="1" w:firstColumn="1" w:lastColumn="1" w:noHBand="0" w:noVBand="0"/>
            </w:tblPr>
            <w:tblGrid>
              <w:gridCol w:w="6204"/>
            </w:tblGrid>
            <w:tr w:rsidR="00E0506D" w14:paraId="567CB5D5" w14:textId="77777777" w:rsidTr="00E0506D">
              <w:trPr>
                <w:trHeight w:val="927"/>
              </w:trPr>
              <w:tc>
                <w:tcPr>
                  <w:tcW w:w="6204" w:type="dxa"/>
                  <w:vAlign w:val="center"/>
                  <w:hideMark/>
                </w:tcPr>
                <w:p w14:paraId="4F9E118A" w14:textId="77777777" w:rsidR="00E0506D" w:rsidRDefault="00E0506D">
                  <w:pPr>
                    <w:pStyle w:val="EQ"/>
                  </w:pPr>
                  <w:bookmarkStart w:id="8" w:name="_Hlk505630812"/>
                  <w:r>
                    <w:t>Srxlev = Q</w:t>
                  </w:r>
                  <w:r>
                    <w:rPr>
                      <w:vertAlign w:val="subscript"/>
                    </w:rPr>
                    <w:t>rxlevmeas</w:t>
                  </w:r>
                  <w:r>
                    <w:t xml:space="preserve"> – (Q</w:t>
                  </w:r>
                  <w:r>
                    <w:rPr>
                      <w:vertAlign w:val="subscript"/>
                    </w:rPr>
                    <w:t>rxlevmin</w:t>
                  </w:r>
                  <w:r>
                    <w:t xml:space="preserve"> + Q</w:t>
                  </w:r>
                  <w:r>
                    <w:rPr>
                      <w:vertAlign w:val="subscript"/>
                    </w:rPr>
                    <w:t>rxlevminoffset</w:t>
                  </w:r>
                  <w:r>
                    <w:t xml:space="preserve"> )– P</w:t>
                  </w:r>
                  <w:r>
                    <w:rPr>
                      <w:vertAlign w:val="subscript"/>
                    </w:rPr>
                    <w:t xml:space="preserve">compensation </w:t>
                  </w:r>
                  <w:r>
                    <w:t xml:space="preserve">- </w:t>
                  </w:r>
                  <w:r>
                    <w:rPr>
                      <w:bCs/>
                    </w:rPr>
                    <w:t>Qoffset</w:t>
                  </w:r>
                  <w:r>
                    <w:rPr>
                      <w:bCs/>
                      <w:vertAlign w:val="subscript"/>
                    </w:rPr>
                    <w:t>temp</w:t>
                  </w:r>
                </w:p>
                <w:p w14:paraId="7E13BE69" w14:textId="77777777" w:rsidR="00E0506D" w:rsidRDefault="00E0506D">
                  <w:pPr>
                    <w:pStyle w:val="EQ"/>
                    <w:rPr>
                      <w:lang w:eastAsia="ja-JP"/>
                    </w:rPr>
                  </w:pPr>
                  <w:r>
                    <w:t>Squal = Q</w:t>
                  </w:r>
                  <w:r>
                    <w:rPr>
                      <w:vertAlign w:val="subscript"/>
                    </w:rPr>
                    <w:t>qualmeas</w:t>
                  </w:r>
                  <w:r>
                    <w:t xml:space="preserve"> – (Q</w:t>
                  </w:r>
                  <w:r>
                    <w:rPr>
                      <w:vertAlign w:val="subscript"/>
                    </w:rPr>
                    <w:t>qualmin</w:t>
                  </w:r>
                  <w:r>
                    <w:t xml:space="preserve"> + Q</w:t>
                  </w:r>
                  <w:r>
                    <w:rPr>
                      <w:vertAlign w:val="subscript"/>
                    </w:rPr>
                    <w:t>qualminoffset</w:t>
                  </w:r>
                  <w:r>
                    <w:t xml:space="preserve">) - </w:t>
                  </w:r>
                  <w:r>
                    <w:rPr>
                      <w:bCs/>
                    </w:rPr>
                    <w:t>Qoffset</w:t>
                  </w:r>
                  <w:r>
                    <w:rPr>
                      <w:bCs/>
                      <w:vertAlign w:val="subscript"/>
                    </w:rPr>
                    <w:t>temp</w:t>
                  </w:r>
                </w:p>
              </w:tc>
            </w:tr>
            <w:bookmarkEnd w:id="8"/>
          </w:tbl>
          <w:p w14:paraId="3AD76B0A" w14:textId="77777777" w:rsidR="00E0506D" w:rsidRDefault="00E0506D" w:rsidP="00E923F5">
            <w:pPr>
              <w:pStyle w:val="a1"/>
              <w:rPr>
                <w:rFonts w:eastAsiaTheme="minorEastAsia"/>
                <w:kern w:val="2"/>
                <w:lang w:eastAsia="zh-CN"/>
              </w:rPr>
            </w:pPr>
          </w:p>
        </w:tc>
      </w:tr>
    </w:tbl>
    <w:p w14:paraId="1CF98FD6" w14:textId="77777777" w:rsidR="00E0506D" w:rsidRDefault="00E0506D" w:rsidP="00E923F5">
      <w:pPr>
        <w:pStyle w:val="a1"/>
        <w:rPr>
          <w:rFonts w:eastAsiaTheme="minorEastAsia"/>
          <w:kern w:val="2"/>
          <w:lang w:eastAsia="zh-CN"/>
        </w:rPr>
      </w:pPr>
    </w:p>
    <w:p w14:paraId="7D444A4B" w14:textId="5A91B63E" w:rsidR="0079373D" w:rsidRDefault="00A93FC7" w:rsidP="00E923F5">
      <w:pPr>
        <w:pStyle w:val="a1"/>
        <w:rPr>
          <w:rFonts w:eastAsiaTheme="minorEastAsia"/>
          <w:kern w:val="2"/>
          <w:lang w:eastAsia="zh-CN"/>
        </w:rPr>
      </w:pPr>
      <w:r>
        <w:rPr>
          <w:rFonts w:eastAsiaTheme="minorEastAsia" w:hint="eastAsia"/>
          <w:kern w:val="2"/>
          <w:lang w:eastAsia="zh-CN"/>
        </w:rPr>
        <w:t xml:space="preserve">In our understanding, these parameters are related to cell coverage. </w:t>
      </w:r>
      <w:r w:rsidR="0029404E">
        <w:rPr>
          <w:rFonts w:eastAsiaTheme="minorEastAsia" w:hint="eastAsia"/>
          <w:kern w:val="2"/>
          <w:lang w:eastAsia="zh-CN"/>
        </w:rPr>
        <w:t xml:space="preserve">If </w:t>
      </w:r>
      <w:r w:rsidR="002304E5">
        <w:rPr>
          <w:rFonts w:eastAsiaTheme="minorEastAsia" w:hint="eastAsia"/>
          <w:kern w:val="2"/>
          <w:lang w:eastAsia="zh-CN"/>
        </w:rPr>
        <w:t>some cells config</w:t>
      </w:r>
      <w:r w:rsidR="00E9063A">
        <w:rPr>
          <w:rFonts w:eastAsiaTheme="minorEastAsia" w:hint="eastAsia"/>
          <w:kern w:val="2"/>
          <w:lang w:eastAsia="zh-CN"/>
        </w:rPr>
        <w:t xml:space="preserve">ured with new threshold lower than </w:t>
      </w:r>
      <w:r w:rsidR="00E923F5">
        <w:rPr>
          <w:rFonts w:eastAsiaTheme="minorEastAsia" w:hint="eastAsia"/>
          <w:kern w:val="2"/>
          <w:lang w:eastAsia="zh-CN"/>
        </w:rPr>
        <w:t>the legacy values, the cell coverage is enlarged. So</w:t>
      </w:r>
      <w:r w:rsidR="00990BC7">
        <w:rPr>
          <w:rFonts w:eastAsiaTheme="minorEastAsia" w:hint="eastAsia"/>
          <w:kern w:val="2"/>
          <w:lang w:eastAsia="zh-CN"/>
        </w:rPr>
        <w:t xml:space="preserve">, there may potential overlapping between </w:t>
      </w:r>
      <w:r w:rsidR="00990BC7" w:rsidRPr="00990BC7">
        <w:rPr>
          <w:rFonts w:eastAsiaTheme="minorEastAsia"/>
          <w:kern w:val="2"/>
          <w:lang w:eastAsia="zh-CN"/>
        </w:rPr>
        <w:t>adjacent</w:t>
      </w:r>
      <w:r w:rsidR="00990BC7">
        <w:rPr>
          <w:rFonts w:eastAsiaTheme="minorEastAsia" w:hint="eastAsia"/>
          <w:kern w:val="2"/>
          <w:lang w:eastAsia="zh-CN"/>
        </w:rPr>
        <w:t xml:space="preserve"> cells which is </w:t>
      </w:r>
      <w:r w:rsidR="00E923F5">
        <w:rPr>
          <w:rFonts w:eastAsiaTheme="minorEastAsia" w:hint="eastAsia"/>
          <w:kern w:val="2"/>
          <w:lang w:eastAsia="zh-CN"/>
        </w:rPr>
        <w:t>depicted</w:t>
      </w:r>
      <w:r w:rsidR="00990BC7">
        <w:rPr>
          <w:rFonts w:eastAsiaTheme="minorEastAsia" w:hint="eastAsia"/>
          <w:kern w:val="2"/>
          <w:lang w:eastAsia="zh-CN"/>
        </w:rPr>
        <w:t xml:space="preserve"> in Figure 3.</w:t>
      </w:r>
    </w:p>
    <w:p w14:paraId="679D8560" w14:textId="2608B64F" w:rsidR="00990BC7" w:rsidRDefault="00CB6AB9" w:rsidP="0029404E">
      <w:pPr>
        <w:pStyle w:val="a1"/>
        <w:jc w:val="center"/>
        <w:rPr>
          <w:rFonts w:eastAsiaTheme="minorEastAsia"/>
          <w:lang w:eastAsia="zh-CN"/>
        </w:rPr>
      </w:pPr>
      <w:r>
        <w:object w:dxaOrig="5360" w:dyaOrig="3032" w14:anchorId="3002F04C">
          <v:shape id="_x0000_i1027" type="#_x0000_t75" style="width:197.2pt;height:111.45pt" o:ole="">
            <v:imagedata r:id="rId13" o:title=""/>
          </v:shape>
          <o:OLEObject Type="Embed" ProgID="Visio.Drawing.11" ShapeID="_x0000_i1027" DrawAspect="Content" ObjectID="_1696404721" r:id="rId14"/>
        </w:object>
      </w:r>
    </w:p>
    <w:p w14:paraId="21D2F4B2" w14:textId="05E516B3" w:rsidR="0029404E" w:rsidRPr="0078479D" w:rsidRDefault="0029404E" w:rsidP="00AA459D">
      <w:pPr>
        <w:spacing w:after="120"/>
        <w:ind w:left="357"/>
        <w:jc w:val="center"/>
        <w:rPr>
          <w:rFonts w:eastAsiaTheme="minorEastAsia"/>
          <w:b/>
          <w:lang w:eastAsia="zh-CN"/>
        </w:rPr>
      </w:pPr>
      <w:r w:rsidRPr="0066598C">
        <w:rPr>
          <w:rFonts w:eastAsiaTheme="minorEastAsia" w:hint="eastAsia"/>
          <w:b/>
          <w:lang w:eastAsia="zh-CN"/>
        </w:rPr>
        <w:t xml:space="preserve">Figure </w:t>
      </w:r>
      <w:r>
        <w:rPr>
          <w:rFonts w:eastAsiaTheme="minorEastAsia" w:hint="eastAsia"/>
          <w:b/>
          <w:lang w:eastAsia="zh-CN"/>
        </w:rPr>
        <w:t>3</w:t>
      </w:r>
      <w:r w:rsidRPr="0066598C">
        <w:rPr>
          <w:rFonts w:eastAsiaTheme="minorEastAsia" w:hint="eastAsia"/>
          <w:b/>
          <w:lang w:eastAsia="zh-CN"/>
        </w:rPr>
        <w:t xml:space="preserve">: </w:t>
      </w:r>
      <w:r>
        <w:rPr>
          <w:rFonts w:eastAsiaTheme="minorEastAsia" w:hint="eastAsia"/>
          <w:b/>
          <w:lang w:eastAsia="zh-CN"/>
        </w:rPr>
        <w:t>Potential overlapping between adjacent cells</w:t>
      </w:r>
    </w:p>
    <w:p w14:paraId="33466C06" w14:textId="7CDABD95" w:rsidR="0074182A" w:rsidRDefault="0074182A" w:rsidP="00945935">
      <w:pPr>
        <w:pStyle w:val="a1"/>
        <w:rPr>
          <w:rFonts w:eastAsiaTheme="minorEastAsia"/>
          <w:kern w:val="2"/>
          <w:lang w:eastAsia="zh-CN"/>
        </w:rPr>
      </w:pPr>
      <w:r w:rsidRPr="0074182A">
        <w:rPr>
          <w:rFonts w:eastAsiaTheme="minorEastAsia" w:hint="eastAsia"/>
          <w:kern w:val="2"/>
          <w:lang w:eastAsia="zh-CN"/>
        </w:rPr>
        <w:t xml:space="preserve">Therefore, </w:t>
      </w:r>
      <w:r w:rsidR="00634B25">
        <w:rPr>
          <w:rFonts w:eastAsiaTheme="minorEastAsia" w:hint="eastAsia"/>
          <w:kern w:val="2"/>
          <w:lang w:eastAsia="zh-CN"/>
        </w:rPr>
        <w:t xml:space="preserve">we </w:t>
      </w:r>
      <w:r w:rsidR="00634B25" w:rsidRPr="00945935">
        <w:rPr>
          <w:rFonts w:eastAsiaTheme="minorEastAsia" w:hint="eastAsia"/>
          <w:sz w:val="21"/>
          <w:szCs w:val="21"/>
          <w:lang w:eastAsia="zh-CN"/>
        </w:rPr>
        <w:t>propose</w:t>
      </w:r>
      <w:r w:rsidR="00634B25">
        <w:rPr>
          <w:rFonts w:eastAsiaTheme="minorEastAsia" w:hint="eastAsia"/>
          <w:kern w:val="2"/>
          <w:lang w:eastAsia="zh-CN"/>
        </w:rPr>
        <w:t xml:space="preserve"> that:</w:t>
      </w:r>
    </w:p>
    <w:p w14:paraId="3FE30C31" w14:textId="56193DA1" w:rsidR="0079373D" w:rsidRPr="0079373D" w:rsidRDefault="00945935" w:rsidP="003F3817">
      <w:pPr>
        <w:pStyle w:val="a6"/>
        <w:jc w:val="both"/>
        <w:rPr>
          <w:rFonts w:eastAsiaTheme="minorEastAsia"/>
          <w:lang w:eastAsia="zh-CN"/>
        </w:rPr>
      </w:pPr>
      <w:bookmarkStart w:id="9" w:name="_Toc82508224"/>
      <w:r w:rsidRPr="00945935">
        <w:rPr>
          <w:b/>
        </w:rPr>
        <w:t xml:space="preserve">Proposal </w:t>
      </w:r>
      <w:r w:rsidRPr="00945935">
        <w:rPr>
          <w:b/>
        </w:rPr>
        <w:fldChar w:fldCharType="begin"/>
      </w:r>
      <w:r w:rsidRPr="00945935">
        <w:rPr>
          <w:b/>
        </w:rPr>
        <w:instrText xml:space="preserve"> SEQ Proposal \* ARABIC </w:instrText>
      </w:r>
      <w:r w:rsidRPr="00945935">
        <w:rPr>
          <w:b/>
        </w:rPr>
        <w:fldChar w:fldCharType="separate"/>
      </w:r>
      <w:r>
        <w:rPr>
          <w:b/>
          <w:noProof/>
        </w:rPr>
        <w:t>2</w:t>
      </w:r>
      <w:r w:rsidRPr="00945935">
        <w:rPr>
          <w:b/>
        </w:rPr>
        <w:fldChar w:fldCharType="end"/>
      </w:r>
      <w:r w:rsidRPr="00945935">
        <w:rPr>
          <w:rFonts w:hint="eastAsia"/>
          <w:b/>
          <w:lang w:eastAsia="zh-CN"/>
        </w:rPr>
        <w:t xml:space="preserve">: </w:t>
      </w:r>
      <w:r>
        <w:rPr>
          <w:rFonts w:hint="eastAsia"/>
          <w:b/>
          <w:lang w:eastAsia="zh-CN"/>
        </w:rPr>
        <w:t>No need to define separate values of minimum cell access thresholds for MSG3 PUSCH repetition</w:t>
      </w:r>
      <w:r w:rsidRPr="00945935">
        <w:rPr>
          <w:rFonts w:hint="eastAsia"/>
          <w:b/>
          <w:lang w:eastAsia="zh-CN"/>
        </w:rPr>
        <w:t>.</w:t>
      </w:r>
      <w:bookmarkEnd w:id="9"/>
    </w:p>
    <w:p w14:paraId="18C9CCE0" w14:textId="0149440A" w:rsidR="00783FF5" w:rsidRDefault="00783FF5" w:rsidP="00CA2F06">
      <w:pPr>
        <w:pStyle w:val="1"/>
        <w:jc w:val="both"/>
      </w:pPr>
      <w:r>
        <w:t>Conclusion</w:t>
      </w:r>
    </w:p>
    <w:p w14:paraId="3252FA4C" w14:textId="72CA0840" w:rsidR="00055126" w:rsidRDefault="00EB0524" w:rsidP="00EB0524">
      <w:pPr>
        <w:pStyle w:val="a1"/>
        <w:rPr>
          <w:rFonts w:eastAsiaTheme="minorEastAsia"/>
          <w:noProof/>
          <w:lang w:eastAsia="zh-CN"/>
        </w:rPr>
      </w:pPr>
      <w:r w:rsidRPr="00EB0524">
        <w:rPr>
          <w:rFonts w:eastAsiaTheme="minorEastAsia" w:hint="eastAsia"/>
          <w:noProof/>
          <w:lang w:eastAsia="zh-CN"/>
        </w:rPr>
        <w:t xml:space="preserve">In this </w:t>
      </w:r>
      <w:r w:rsidR="0034213F">
        <w:rPr>
          <w:rFonts w:eastAsiaTheme="minorEastAsia" w:hint="eastAsia"/>
          <w:noProof/>
          <w:lang w:eastAsia="zh-CN"/>
        </w:rPr>
        <w:t xml:space="preserve">document, we analyse </w:t>
      </w:r>
      <w:r w:rsidR="006D27A1">
        <w:rPr>
          <w:rFonts w:eastAsiaTheme="minorEastAsia" w:hint="eastAsia"/>
          <w:noProof/>
          <w:lang w:eastAsia="zh-CN"/>
        </w:rPr>
        <w:t>remaining issues for MSG3 repetition</w:t>
      </w:r>
      <w:r w:rsidR="00BA6ADB">
        <w:rPr>
          <w:rFonts w:eastAsiaTheme="minorEastAsia" w:hint="eastAsia"/>
          <w:noProof/>
          <w:lang w:eastAsia="zh-CN"/>
        </w:rPr>
        <w:t>. And the following proposals are provided</w:t>
      </w:r>
      <w:r w:rsidR="0034213F">
        <w:rPr>
          <w:rFonts w:eastAsiaTheme="minorEastAsia" w:hint="eastAsia"/>
          <w:noProof/>
          <w:lang w:eastAsia="zh-CN"/>
        </w:rPr>
        <w:t>:</w:t>
      </w:r>
    </w:p>
    <w:p w14:paraId="0B8D6679" w14:textId="77777777" w:rsidR="006D27A1" w:rsidRDefault="00BA6ADB" w:rsidP="006D27A1">
      <w:pPr>
        <w:pStyle w:val="af8"/>
        <w:tabs>
          <w:tab w:val="right" w:leader="dot" w:pos="8398"/>
        </w:tabs>
        <w:spacing w:after="120"/>
        <w:rPr>
          <w:rFonts w:asciiTheme="minorHAnsi" w:eastAsiaTheme="minorEastAsia" w:hAnsiTheme="minorHAnsi" w:cstheme="minorBidi"/>
          <w:noProof/>
          <w:sz w:val="22"/>
          <w:szCs w:val="22"/>
          <w:lang w:eastAsia="zh-CN"/>
        </w:rPr>
      </w:pPr>
      <w:r>
        <w:rPr>
          <w:rFonts w:eastAsiaTheme="minorEastAsia"/>
          <w:noProof/>
          <w:lang w:eastAsia="zh-CN"/>
        </w:rPr>
        <w:fldChar w:fldCharType="begin"/>
      </w:r>
      <w:r>
        <w:rPr>
          <w:rFonts w:eastAsiaTheme="minorEastAsia"/>
          <w:noProof/>
          <w:lang w:eastAsia="zh-CN"/>
        </w:rPr>
        <w:instrText xml:space="preserve"> TOC \n \h \z \c "Proposal" </w:instrText>
      </w:r>
      <w:r>
        <w:rPr>
          <w:rFonts w:eastAsiaTheme="minorEastAsia"/>
          <w:noProof/>
          <w:lang w:eastAsia="zh-CN"/>
        </w:rPr>
        <w:fldChar w:fldCharType="separate"/>
      </w:r>
      <w:hyperlink w:anchor="_Toc82508223" w:history="1">
        <w:r w:rsidR="006D27A1" w:rsidRPr="00495846">
          <w:rPr>
            <w:rStyle w:val="af2"/>
            <w:b/>
            <w:noProof/>
          </w:rPr>
          <w:t>Proposal 1</w:t>
        </w:r>
        <w:r w:rsidR="006D27A1" w:rsidRPr="00495846">
          <w:rPr>
            <w:rStyle w:val="af2"/>
            <w:b/>
            <w:noProof/>
            <w:lang w:eastAsia="zh-CN"/>
          </w:rPr>
          <w:t xml:space="preserve">: </w:t>
        </w:r>
        <w:r w:rsidR="006D27A1" w:rsidRPr="00495846">
          <w:rPr>
            <w:rStyle w:val="af2"/>
            <w:b/>
            <w:i/>
            <w:noProof/>
            <w:lang w:eastAsia="zh-CN"/>
          </w:rPr>
          <w:t xml:space="preserve">ra-ContentionResolutionTimer </w:t>
        </w:r>
        <w:r w:rsidR="006D27A1" w:rsidRPr="00495846">
          <w:rPr>
            <w:rStyle w:val="af2"/>
            <w:b/>
            <w:noProof/>
            <w:lang w:eastAsia="zh-CN"/>
          </w:rPr>
          <w:t>is started for the last transmission of the MSG3 repetitions.</w:t>
        </w:r>
      </w:hyperlink>
    </w:p>
    <w:p w14:paraId="4AA0E9A7" w14:textId="77777777" w:rsidR="006D27A1" w:rsidRDefault="00EA65AB" w:rsidP="006D27A1">
      <w:pPr>
        <w:pStyle w:val="af8"/>
        <w:tabs>
          <w:tab w:val="right" w:leader="dot" w:pos="8398"/>
        </w:tabs>
        <w:spacing w:after="120"/>
        <w:rPr>
          <w:rFonts w:asciiTheme="minorHAnsi" w:eastAsiaTheme="minorEastAsia" w:hAnsiTheme="minorHAnsi" w:cstheme="minorBidi"/>
          <w:noProof/>
          <w:sz w:val="22"/>
          <w:szCs w:val="22"/>
          <w:lang w:eastAsia="zh-CN"/>
        </w:rPr>
      </w:pPr>
      <w:hyperlink w:anchor="_Toc82508224" w:history="1">
        <w:r w:rsidR="006D27A1" w:rsidRPr="00495846">
          <w:rPr>
            <w:rStyle w:val="af2"/>
            <w:b/>
            <w:noProof/>
          </w:rPr>
          <w:t>Proposal 2</w:t>
        </w:r>
        <w:r w:rsidR="006D27A1" w:rsidRPr="00495846">
          <w:rPr>
            <w:rStyle w:val="af2"/>
            <w:b/>
            <w:noProof/>
            <w:lang w:eastAsia="zh-CN"/>
          </w:rPr>
          <w:t>: No need to define separate values of minimum cell access thresholds for MSG3 PUSCH repetition.</w:t>
        </w:r>
      </w:hyperlink>
    </w:p>
    <w:p w14:paraId="203A4D7A" w14:textId="15A38412" w:rsidR="0034213F" w:rsidRPr="00EB0524" w:rsidRDefault="00BA6ADB" w:rsidP="006D27A1">
      <w:pPr>
        <w:pStyle w:val="a1"/>
        <w:rPr>
          <w:rFonts w:eastAsiaTheme="minorEastAsia"/>
          <w:noProof/>
          <w:lang w:eastAsia="zh-CN"/>
        </w:rPr>
      </w:pPr>
      <w:r>
        <w:rPr>
          <w:rFonts w:eastAsiaTheme="minorEastAsia"/>
          <w:noProof/>
          <w:lang w:eastAsia="zh-CN"/>
        </w:rPr>
        <w:fldChar w:fldCharType="end"/>
      </w:r>
    </w:p>
    <w:p w14:paraId="456B1831" w14:textId="0F5BB6BF" w:rsidR="002F67FE" w:rsidRPr="00CA2F06" w:rsidRDefault="001A3832" w:rsidP="00CA2F06">
      <w:pPr>
        <w:pStyle w:val="1"/>
        <w:jc w:val="both"/>
      </w:pPr>
      <w:r>
        <w:rPr>
          <w:rFonts w:hint="eastAsia"/>
        </w:rPr>
        <w:t>Reference</w:t>
      </w:r>
    </w:p>
    <w:p w14:paraId="21668364" w14:textId="4821A165" w:rsidR="003A340A" w:rsidRDefault="006D27A1" w:rsidP="00587830">
      <w:pPr>
        <w:pStyle w:val="a1"/>
        <w:numPr>
          <w:ilvl w:val="0"/>
          <w:numId w:val="7"/>
        </w:numPr>
        <w:rPr>
          <w:rFonts w:eastAsiaTheme="minorEastAsia"/>
          <w:noProof/>
          <w:lang w:eastAsia="zh-CN"/>
        </w:rPr>
      </w:pPr>
      <w:bookmarkStart w:id="10" w:name="_Ref82508298"/>
      <w:bookmarkStart w:id="11" w:name="_Ref77923253"/>
      <w:bookmarkStart w:id="12" w:name="_Ref51144359"/>
      <w:bookmarkStart w:id="13" w:name="_Ref54104764"/>
      <w:r>
        <w:rPr>
          <w:rFonts w:eastAsia="Arial Unicode MS" w:hint="eastAsia"/>
          <w:lang w:eastAsia="zh-CN"/>
        </w:rPr>
        <w:t>RAN2#115 meeting report</w:t>
      </w:r>
      <w:r w:rsidR="003A340A">
        <w:rPr>
          <w:rFonts w:eastAsia="Arial Unicode MS" w:hint="eastAsia"/>
          <w:lang w:eastAsia="zh-CN"/>
        </w:rPr>
        <w:t>;</w:t>
      </w:r>
      <w:bookmarkEnd w:id="10"/>
    </w:p>
    <w:p w14:paraId="5AD7AE4E" w14:textId="0F691BB0" w:rsidR="00BC4A38" w:rsidRDefault="006D27A1" w:rsidP="00587830">
      <w:pPr>
        <w:pStyle w:val="a1"/>
        <w:numPr>
          <w:ilvl w:val="0"/>
          <w:numId w:val="7"/>
        </w:numPr>
        <w:rPr>
          <w:rFonts w:eastAsiaTheme="minorEastAsia"/>
          <w:noProof/>
          <w:lang w:eastAsia="zh-CN"/>
        </w:rPr>
      </w:pPr>
      <w:bookmarkStart w:id="14" w:name="_Ref78558116"/>
      <w:bookmarkStart w:id="15" w:name="_Ref79076297"/>
      <w:bookmarkEnd w:id="11"/>
      <w:r w:rsidRPr="006D27A1">
        <w:t>R2-2108895</w:t>
      </w:r>
      <w:r>
        <w:rPr>
          <w:rStyle w:val="af2"/>
          <w:rFonts w:eastAsiaTheme="minorEastAsia" w:hint="eastAsia"/>
          <w:lang w:eastAsia="zh-CN"/>
        </w:rPr>
        <w:t>,</w:t>
      </w:r>
      <w:r>
        <w:rPr>
          <w:rFonts w:eastAsiaTheme="minorEastAsia" w:hint="eastAsia"/>
          <w:lang w:eastAsia="zh-CN"/>
        </w:rPr>
        <w:t xml:space="preserve"> </w:t>
      </w:r>
      <w:r>
        <w:t>[offline 111] Msg3 repetition</w:t>
      </w:r>
      <w:r>
        <w:rPr>
          <w:rFonts w:eastAsiaTheme="minorEastAsia" w:hint="eastAsia"/>
          <w:lang w:eastAsia="zh-CN"/>
        </w:rPr>
        <w:t xml:space="preserve">, </w:t>
      </w:r>
      <w:r>
        <w:t>ZTE</w:t>
      </w:r>
      <w:r>
        <w:rPr>
          <w:rFonts w:eastAsiaTheme="minorEastAsia" w:hint="eastAsia"/>
          <w:noProof/>
          <w:lang w:eastAsia="zh-CN"/>
        </w:rPr>
        <w:t xml:space="preserve"> </w:t>
      </w:r>
      <w:r w:rsidR="003A340A">
        <w:rPr>
          <w:rFonts w:eastAsiaTheme="minorEastAsia" w:hint="eastAsia"/>
          <w:noProof/>
          <w:lang w:eastAsia="zh-CN"/>
        </w:rPr>
        <w:t>RAN1#104</w:t>
      </w:r>
      <w:r w:rsidR="007B4A4F">
        <w:rPr>
          <w:rFonts w:eastAsiaTheme="minorEastAsia" w:hint="eastAsia"/>
          <w:noProof/>
          <w:lang w:eastAsia="zh-CN"/>
        </w:rPr>
        <w:t>bis</w:t>
      </w:r>
      <w:r w:rsidR="003A340A">
        <w:rPr>
          <w:rFonts w:eastAsiaTheme="minorEastAsia" w:hint="eastAsia"/>
          <w:noProof/>
          <w:lang w:eastAsia="zh-CN"/>
        </w:rPr>
        <w:t xml:space="preserve"> meeting report</w:t>
      </w:r>
      <w:bookmarkEnd w:id="14"/>
      <w:r w:rsidR="003A340A">
        <w:rPr>
          <w:rFonts w:eastAsiaTheme="minorEastAsia" w:hint="eastAsia"/>
          <w:noProof/>
          <w:lang w:eastAsia="zh-CN"/>
        </w:rPr>
        <w:t>;</w:t>
      </w:r>
      <w:bookmarkEnd w:id="15"/>
    </w:p>
    <w:p w14:paraId="00AF39CF" w14:textId="393BC5A8" w:rsidR="003A340A" w:rsidRPr="003A340A" w:rsidRDefault="003A340A" w:rsidP="00587830">
      <w:pPr>
        <w:pStyle w:val="a1"/>
        <w:numPr>
          <w:ilvl w:val="0"/>
          <w:numId w:val="7"/>
        </w:numPr>
        <w:rPr>
          <w:rFonts w:eastAsiaTheme="minorEastAsia"/>
          <w:noProof/>
          <w:lang w:eastAsia="zh-CN"/>
        </w:rPr>
      </w:pPr>
      <w:bookmarkStart w:id="16" w:name="_Ref78558131"/>
      <w:bookmarkStart w:id="17" w:name="_Ref82508350"/>
      <w:r>
        <w:rPr>
          <w:rFonts w:eastAsiaTheme="minorEastAsia" w:hint="eastAsia"/>
          <w:noProof/>
          <w:lang w:val="en-GB" w:eastAsia="zh-CN"/>
        </w:rPr>
        <w:t>RAN1#105 meeting report</w:t>
      </w:r>
      <w:bookmarkEnd w:id="16"/>
      <w:r>
        <w:rPr>
          <w:rFonts w:eastAsiaTheme="minorEastAsia" w:hint="eastAsia"/>
          <w:noProof/>
          <w:lang w:val="en-GB" w:eastAsia="zh-CN"/>
        </w:rPr>
        <w:t>;</w:t>
      </w:r>
      <w:bookmarkEnd w:id="17"/>
    </w:p>
    <w:p w14:paraId="53425ADE" w14:textId="583642F7" w:rsidR="00BC4A38" w:rsidRPr="00E0506D" w:rsidRDefault="004C2BBC" w:rsidP="00587830">
      <w:pPr>
        <w:pStyle w:val="a1"/>
        <w:numPr>
          <w:ilvl w:val="0"/>
          <w:numId w:val="7"/>
        </w:numPr>
        <w:rPr>
          <w:rFonts w:eastAsiaTheme="minorEastAsia"/>
          <w:noProof/>
          <w:lang w:eastAsia="zh-CN"/>
        </w:rPr>
      </w:pPr>
      <w:bookmarkStart w:id="18" w:name="_Ref82508383"/>
      <w:r>
        <w:rPr>
          <w:rFonts w:eastAsiaTheme="minorEastAsia" w:hint="eastAsia"/>
          <w:noProof/>
          <w:lang w:val="en-GB" w:eastAsia="zh-CN"/>
        </w:rPr>
        <w:t>RAN1#106 meeting report</w:t>
      </w:r>
      <w:r w:rsidR="003A340A">
        <w:rPr>
          <w:rFonts w:eastAsiaTheme="minorEastAsia" w:hint="eastAsia"/>
          <w:noProof/>
          <w:lang w:val="en-GB" w:eastAsia="zh-CN"/>
        </w:rPr>
        <w:t>;</w:t>
      </w:r>
      <w:bookmarkEnd w:id="12"/>
      <w:bookmarkEnd w:id="13"/>
      <w:bookmarkEnd w:id="18"/>
    </w:p>
    <w:p w14:paraId="7819980C" w14:textId="6C3D995D" w:rsidR="00E0506D" w:rsidRPr="004C2BBC" w:rsidRDefault="00E0506D" w:rsidP="000F3677">
      <w:pPr>
        <w:pStyle w:val="a1"/>
        <w:numPr>
          <w:ilvl w:val="0"/>
          <w:numId w:val="7"/>
        </w:numPr>
        <w:rPr>
          <w:rFonts w:eastAsiaTheme="minorEastAsia"/>
          <w:noProof/>
          <w:lang w:eastAsia="zh-CN"/>
        </w:rPr>
      </w:pPr>
      <w:bookmarkStart w:id="19" w:name="_Ref82508540"/>
      <w:r>
        <w:rPr>
          <w:rFonts w:eastAsiaTheme="minorEastAsia" w:hint="eastAsia"/>
          <w:noProof/>
          <w:lang w:val="en-GB" w:eastAsia="zh-CN"/>
        </w:rPr>
        <w:t xml:space="preserve">38.304, </w:t>
      </w:r>
      <w:r w:rsidR="00540A12" w:rsidRPr="00540A12">
        <w:rPr>
          <w:rFonts w:eastAsiaTheme="minorEastAsia"/>
          <w:noProof/>
          <w:lang w:val="en-GB" w:eastAsia="zh-CN"/>
        </w:rPr>
        <w:t>NR;</w:t>
      </w:r>
      <w:r w:rsidR="00540A12">
        <w:rPr>
          <w:rFonts w:eastAsiaTheme="minorEastAsia" w:hint="eastAsia"/>
          <w:noProof/>
          <w:lang w:val="en-GB" w:eastAsia="zh-CN"/>
        </w:rPr>
        <w:t xml:space="preserve"> </w:t>
      </w:r>
      <w:r w:rsidR="00540A12" w:rsidRPr="00540A12">
        <w:rPr>
          <w:rFonts w:eastAsiaTheme="minorEastAsia"/>
          <w:noProof/>
          <w:lang w:val="en-GB" w:eastAsia="zh-CN"/>
        </w:rPr>
        <w:t>User Equipment (UE) procedures in Idle mode and RRC</w:t>
      </w:r>
      <w:r w:rsidR="00540A12">
        <w:rPr>
          <w:rFonts w:eastAsiaTheme="minorEastAsia" w:hint="eastAsia"/>
          <w:noProof/>
          <w:lang w:val="en-GB" w:eastAsia="zh-CN"/>
        </w:rPr>
        <w:t xml:space="preserve"> </w:t>
      </w:r>
      <w:r w:rsidR="00540A12" w:rsidRPr="00540A12">
        <w:rPr>
          <w:rFonts w:eastAsiaTheme="minorEastAsia"/>
          <w:noProof/>
          <w:lang w:val="en-GB" w:eastAsia="zh-CN"/>
        </w:rPr>
        <w:t>Inactive state</w:t>
      </w:r>
      <w:r w:rsidR="00540A12">
        <w:rPr>
          <w:rFonts w:eastAsiaTheme="minorEastAsia" w:hint="eastAsia"/>
          <w:noProof/>
          <w:lang w:val="en-GB" w:eastAsia="zh-CN"/>
        </w:rPr>
        <w:t xml:space="preserve">, </w:t>
      </w:r>
      <w:r w:rsidR="000F3677" w:rsidRPr="000F3677">
        <w:rPr>
          <w:rFonts w:eastAsiaTheme="minorEastAsia"/>
          <w:noProof/>
          <w:lang w:val="en-GB" w:eastAsia="zh-CN"/>
        </w:rPr>
        <w:t>(Release 16)</w:t>
      </w:r>
      <w:r w:rsidR="000F3677">
        <w:rPr>
          <w:rFonts w:eastAsiaTheme="minorEastAsia" w:hint="eastAsia"/>
          <w:noProof/>
          <w:lang w:val="en-GB" w:eastAsia="zh-CN"/>
        </w:rPr>
        <w:t>;</w:t>
      </w:r>
      <w:bookmarkEnd w:id="19"/>
    </w:p>
    <w:sectPr w:rsidR="00E0506D" w:rsidRPr="004C2BBC"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79215E" w14:textId="77777777" w:rsidR="00EA65AB" w:rsidRDefault="00EA65AB">
      <w:r>
        <w:separator/>
      </w:r>
    </w:p>
  </w:endnote>
  <w:endnote w:type="continuationSeparator" w:id="0">
    <w:p w14:paraId="211C7A93" w14:textId="77777777" w:rsidR="00EA65AB" w:rsidRDefault="00EA6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8CC56D" w14:textId="77777777" w:rsidR="00EA65AB" w:rsidRDefault="00EA65AB">
      <w:r>
        <w:separator/>
      </w:r>
    </w:p>
  </w:footnote>
  <w:footnote w:type="continuationSeparator" w:id="0">
    <w:p w14:paraId="1A50C0E7" w14:textId="77777777" w:rsidR="00EA65AB" w:rsidRDefault="00EA65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1">
    <w:nsid w:val="04875F35"/>
    <w:multiLevelType w:val="hybridMultilevel"/>
    <w:tmpl w:val="5C64F99A"/>
    <w:lvl w:ilvl="0" w:tplc="C42C40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4">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DE46DFA"/>
    <w:multiLevelType w:val="hybridMultilevel"/>
    <w:tmpl w:val="9A4E3244"/>
    <w:lvl w:ilvl="0" w:tplc="B3D45A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FCF3113"/>
    <w:multiLevelType w:val="hybridMultilevel"/>
    <w:tmpl w:val="7CE00B86"/>
    <w:lvl w:ilvl="0" w:tplc="15BEA0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BBD628E"/>
    <w:multiLevelType w:val="hybridMultilevel"/>
    <w:tmpl w:val="35DEF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4"/>
  </w:num>
  <w:num w:numId="3">
    <w:abstractNumId w:val="6"/>
  </w:num>
  <w:num w:numId="4">
    <w:abstractNumId w:val="5"/>
  </w:num>
  <w:num w:numId="5">
    <w:abstractNumId w:val="17"/>
  </w:num>
  <w:num w:numId="6">
    <w:abstractNumId w:val="10"/>
  </w:num>
  <w:num w:numId="7">
    <w:abstractNumId w:val="9"/>
  </w:num>
  <w:num w:numId="8">
    <w:abstractNumId w:val="12"/>
  </w:num>
  <w:num w:numId="9">
    <w:abstractNumId w:val="4"/>
  </w:num>
  <w:num w:numId="10">
    <w:abstractNumId w:val="8"/>
  </w:num>
  <w:num w:numId="11">
    <w:abstractNumId w:val="2"/>
  </w:num>
  <w:num w:numId="12">
    <w:abstractNumId w:val="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0"/>
  </w:num>
  <w:num w:numId="17">
    <w:abstractNumId w:val="3"/>
  </w:num>
  <w:num w:numId="18">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16A5"/>
    <w:rsid w:val="00012393"/>
    <w:rsid w:val="00012AA4"/>
    <w:rsid w:val="00012F65"/>
    <w:rsid w:val="000135B7"/>
    <w:rsid w:val="00013868"/>
    <w:rsid w:val="00013A2D"/>
    <w:rsid w:val="00013B67"/>
    <w:rsid w:val="0001438C"/>
    <w:rsid w:val="000147AB"/>
    <w:rsid w:val="00014C4C"/>
    <w:rsid w:val="00014F63"/>
    <w:rsid w:val="000155D8"/>
    <w:rsid w:val="00015EAF"/>
    <w:rsid w:val="00016AC6"/>
    <w:rsid w:val="00016CFA"/>
    <w:rsid w:val="00016D97"/>
    <w:rsid w:val="00016FE1"/>
    <w:rsid w:val="0001742C"/>
    <w:rsid w:val="00017718"/>
    <w:rsid w:val="00017730"/>
    <w:rsid w:val="00020773"/>
    <w:rsid w:val="0002102E"/>
    <w:rsid w:val="0002139B"/>
    <w:rsid w:val="000217C0"/>
    <w:rsid w:val="0002195F"/>
    <w:rsid w:val="00021CFC"/>
    <w:rsid w:val="00021D3D"/>
    <w:rsid w:val="00021F35"/>
    <w:rsid w:val="00022738"/>
    <w:rsid w:val="00022FB2"/>
    <w:rsid w:val="000243FB"/>
    <w:rsid w:val="000244FD"/>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57B"/>
    <w:rsid w:val="00037830"/>
    <w:rsid w:val="00037A08"/>
    <w:rsid w:val="00037CEF"/>
    <w:rsid w:val="00037EC4"/>
    <w:rsid w:val="000404E9"/>
    <w:rsid w:val="00040B65"/>
    <w:rsid w:val="000417EB"/>
    <w:rsid w:val="0004186F"/>
    <w:rsid w:val="00042463"/>
    <w:rsid w:val="0004357F"/>
    <w:rsid w:val="00043CA2"/>
    <w:rsid w:val="00044021"/>
    <w:rsid w:val="0004423B"/>
    <w:rsid w:val="000443DE"/>
    <w:rsid w:val="00044DA6"/>
    <w:rsid w:val="00045108"/>
    <w:rsid w:val="000460EF"/>
    <w:rsid w:val="000461F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AA1"/>
    <w:rsid w:val="00055E49"/>
    <w:rsid w:val="00055ECB"/>
    <w:rsid w:val="0005638E"/>
    <w:rsid w:val="000566E1"/>
    <w:rsid w:val="000575A9"/>
    <w:rsid w:val="00057B7E"/>
    <w:rsid w:val="00060A1B"/>
    <w:rsid w:val="00060DF6"/>
    <w:rsid w:val="0006264B"/>
    <w:rsid w:val="00062933"/>
    <w:rsid w:val="00062FC2"/>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A60"/>
    <w:rsid w:val="00067358"/>
    <w:rsid w:val="000673E5"/>
    <w:rsid w:val="00067A9D"/>
    <w:rsid w:val="000706B4"/>
    <w:rsid w:val="00070C03"/>
    <w:rsid w:val="00070EC0"/>
    <w:rsid w:val="00071101"/>
    <w:rsid w:val="0007134B"/>
    <w:rsid w:val="00071727"/>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C75"/>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93E"/>
    <w:rsid w:val="00081E25"/>
    <w:rsid w:val="000822A7"/>
    <w:rsid w:val="000828B6"/>
    <w:rsid w:val="00082DC8"/>
    <w:rsid w:val="0008356D"/>
    <w:rsid w:val="00083725"/>
    <w:rsid w:val="00083BC8"/>
    <w:rsid w:val="00083FEF"/>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0E23"/>
    <w:rsid w:val="00091417"/>
    <w:rsid w:val="00091E1D"/>
    <w:rsid w:val="00092104"/>
    <w:rsid w:val="000922E1"/>
    <w:rsid w:val="000927C7"/>
    <w:rsid w:val="00092DD7"/>
    <w:rsid w:val="000931F4"/>
    <w:rsid w:val="00093279"/>
    <w:rsid w:val="00093708"/>
    <w:rsid w:val="0009377A"/>
    <w:rsid w:val="000938E1"/>
    <w:rsid w:val="00093E43"/>
    <w:rsid w:val="00093E9F"/>
    <w:rsid w:val="00095375"/>
    <w:rsid w:val="00095B79"/>
    <w:rsid w:val="00095FCD"/>
    <w:rsid w:val="00096BC9"/>
    <w:rsid w:val="00096CF4"/>
    <w:rsid w:val="00097266"/>
    <w:rsid w:val="000972E1"/>
    <w:rsid w:val="000974F4"/>
    <w:rsid w:val="000A078C"/>
    <w:rsid w:val="000A07BB"/>
    <w:rsid w:val="000A0BB8"/>
    <w:rsid w:val="000A0E22"/>
    <w:rsid w:val="000A0E77"/>
    <w:rsid w:val="000A0FC6"/>
    <w:rsid w:val="000A14E3"/>
    <w:rsid w:val="000A1BA5"/>
    <w:rsid w:val="000A1E95"/>
    <w:rsid w:val="000A21DB"/>
    <w:rsid w:val="000A2793"/>
    <w:rsid w:val="000A37A5"/>
    <w:rsid w:val="000A380C"/>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B0643"/>
    <w:rsid w:val="000B0728"/>
    <w:rsid w:val="000B09B7"/>
    <w:rsid w:val="000B0C8C"/>
    <w:rsid w:val="000B2231"/>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2922"/>
    <w:rsid w:val="000C33A8"/>
    <w:rsid w:val="000C34D6"/>
    <w:rsid w:val="000C3A02"/>
    <w:rsid w:val="000C4369"/>
    <w:rsid w:val="000C45E3"/>
    <w:rsid w:val="000C484D"/>
    <w:rsid w:val="000C48A7"/>
    <w:rsid w:val="000C495C"/>
    <w:rsid w:val="000C4A0A"/>
    <w:rsid w:val="000C4F01"/>
    <w:rsid w:val="000C4FB4"/>
    <w:rsid w:val="000C5269"/>
    <w:rsid w:val="000C52D6"/>
    <w:rsid w:val="000C53A4"/>
    <w:rsid w:val="000C5689"/>
    <w:rsid w:val="000C5F72"/>
    <w:rsid w:val="000C6587"/>
    <w:rsid w:val="000C65B6"/>
    <w:rsid w:val="000C66EF"/>
    <w:rsid w:val="000C7130"/>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2E72"/>
    <w:rsid w:val="000E2FF4"/>
    <w:rsid w:val="000E342F"/>
    <w:rsid w:val="000E3AE2"/>
    <w:rsid w:val="000E472C"/>
    <w:rsid w:val="000E477E"/>
    <w:rsid w:val="000E488F"/>
    <w:rsid w:val="000E4B35"/>
    <w:rsid w:val="000E517C"/>
    <w:rsid w:val="000E557C"/>
    <w:rsid w:val="000E5742"/>
    <w:rsid w:val="000E61FD"/>
    <w:rsid w:val="000E629A"/>
    <w:rsid w:val="000E649F"/>
    <w:rsid w:val="000E69D1"/>
    <w:rsid w:val="000E75B3"/>
    <w:rsid w:val="000E75DB"/>
    <w:rsid w:val="000E7602"/>
    <w:rsid w:val="000E7D9B"/>
    <w:rsid w:val="000E7F1F"/>
    <w:rsid w:val="000E7FEF"/>
    <w:rsid w:val="000F1710"/>
    <w:rsid w:val="000F1939"/>
    <w:rsid w:val="000F1CB0"/>
    <w:rsid w:val="000F1FCD"/>
    <w:rsid w:val="000F2438"/>
    <w:rsid w:val="000F26CF"/>
    <w:rsid w:val="000F2F15"/>
    <w:rsid w:val="000F326B"/>
    <w:rsid w:val="000F3414"/>
    <w:rsid w:val="000F3677"/>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F1D"/>
    <w:rsid w:val="001102F6"/>
    <w:rsid w:val="00110A3B"/>
    <w:rsid w:val="00111A44"/>
    <w:rsid w:val="001127B9"/>
    <w:rsid w:val="00112C0B"/>
    <w:rsid w:val="00113461"/>
    <w:rsid w:val="0011358D"/>
    <w:rsid w:val="00113A32"/>
    <w:rsid w:val="00114239"/>
    <w:rsid w:val="0011474F"/>
    <w:rsid w:val="00114951"/>
    <w:rsid w:val="00114BBB"/>
    <w:rsid w:val="00114C0D"/>
    <w:rsid w:val="00115CE3"/>
    <w:rsid w:val="0011635F"/>
    <w:rsid w:val="00116625"/>
    <w:rsid w:val="00116645"/>
    <w:rsid w:val="00116886"/>
    <w:rsid w:val="001169A3"/>
    <w:rsid w:val="001169F8"/>
    <w:rsid w:val="00116F48"/>
    <w:rsid w:val="00117049"/>
    <w:rsid w:val="00117B9E"/>
    <w:rsid w:val="00120CA6"/>
    <w:rsid w:val="0012163A"/>
    <w:rsid w:val="00121A39"/>
    <w:rsid w:val="00121EA3"/>
    <w:rsid w:val="001220C2"/>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744"/>
    <w:rsid w:val="001300EB"/>
    <w:rsid w:val="00130A48"/>
    <w:rsid w:val="00130BF4"/>
    <w:rsid w:val="001318F6"/>
    <w:rsid w:val="00131A50"/>
    <w:rsid w:val="00131AA8"/>
    <w:rsid w:val="00131C3F"/>
    <w:rsid w:val="0013215E"/>
    <w:rsid w:val="00133013"/>
    <w:rsid w:val="00133273"/>
    <w:rsid w:val="00133571"/>
    <w:rsid w:val="0013363D"/>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97C"/>
    <w:rsid w:val="00170FFA"/>
    <w:rsid w:val="0017106B"/>
    <w:rsid w:val="00171E5B"/>
    <w:rsid w:val="00172030"/>
    <w:rsid w:val="001726A5"/>
    <w:rsid w:val="00172CA2"/>
    <w:rsid w:val="00172DA0"/>
    <w:rsid w:val="00172E8C"/>
    <w:rsid w:val="00173E5D"/>
    <w:rsid w:val="001742A3"/>
    <w:rsid w:val="0017488C"/>
    <w:rsid w:val="00174982"/>
    <w:rsid w:val="00174D39"/>
    <w:rsid w:val="00174F46"/>
    <w:rsid w:val="00175161"/>
    <w:rsid w:val="00175355"/>
    <w:rsid w:val="00175B55"/>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B67"/>
    <w:rsid w:val="00183D2D"/>
    <w:rsid w:val="00183E21"/>
    <w:rsid w:val="00183F7B"/>
    <w:rsid w:val="00184014"/>
    <w:rsid w:val="0018472E"/>
    <w:rsid w:val="00184EDB"/>
    <w:rsid w:val="001850D9"/>
    <w:rsid w:val="00186170"/>
    <w:rsid w:val="00186372"/>
    <w:rsid w:val="001866BD"/>
    <w:rsid w:val="00186741"/>
    <w:rsid w:val="001869CB"/>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239F"/>
    <w:rsid w:val="001A3158"/>
    <w:rsid w:val="001A3832"/>
    <w:rsid w:val="001A3F69"/>
    <w:rsid w:val="001A40E4"/>
    <w:rsid w:val="001A491A"/>
    <w:rsid w:val="001A50BB"/>
    <w:rsid w:val="001A52BE"/>
    <w:rsid w:val="001A67A3"/>
    <w:rsid w:val="001A7CF7"/>
    <w:rsid w:val="001B0204"/>
    <w:rsid w:val="001B0807"/>
    <w:rsid w:val="001B0B75"/>
    <w:rsid w:val="001B0F0C"/>
    <w:rsid w:val="001B220B"/>
    <w:rsid w:val="001B352F"/>
    <w:rsid w:val="001B3C20"/>
    <w:rsid w:val="001B4036"/>
    <w:rsid w:val="001B4235"/>
    <w:rsid w:val="001B4628"/>
    <w:rsid w:val="001B52C2"/>
    <w:rsid w:val="001B5B16"/>
    <w:rsid w:val="001B5C00"/>
    <w:rsid w:val="001B5E0B"/>
    <w:rsid w:val="001B5E4E"/>
    <w:rsid w:val="001B5EAE"/>
    <w:rsid w:val="001B604F"/>
    <w:rsid w:val="001B61AC"/>
    <w:rsid w:val="001B65AD"/>
    <w:rsid w:val="001B689A"/>
    <w:rsid w:val="001B6C4A"/>
    <w:rsid w:val="001B700E"/>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CD7"/>
    <w:rsid w:val="001C5D4D"/>
    <w:rsid w:val="001C616D"/>
    <w:rsid w:val="001C6D6A"/>
    <w:rsid w:val="001C7584"/>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84"/>
    <w:rsid w:val="001D50DB"/>
    <w:rsid w:val="001D533D"/>
    <w:rsid w:val="001D53BD"/>
    <w:rsid w:val="001D5517"/>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CBF"/>
    <w:rsid w:val="001E4E6D"/>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99E"/>
    <w:rsid w:val="00207B3E"/>
    <w:rsid w:val="002103D9"/>
    <w:rsid w:val="002103F8"/>
    <w:rsid w:val="00210453"/>
    <w:rsid w:val="00210637"/>
    <w:rsid w:val="00210934"/>
    <w:rsid w:val="0021105B"/>
    <w:rsid w:val="00211258"/>
    <w:rsid w:val="00211930"/>
    <w:rsid w:val="0021259F"/>
    <w:rsid w:val="00213041"/>
    <w:rsid w:val="00213EDC"/>
    <w:rsid w:val="00214086"/>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C64"/>
    <w:rsid w:val="00223E82"/>
    <w:rsid w:val="0022409D"/>
    <w:rsid w:val="002242FF"/>
    <w:rsid w:val="002243A8"/>
    <w:rsid w:val="00224A2B"/>
    <w:rsid w:val="00225162"/>
    <w:rsid w:val="00225622"/>
    <w:rsid w:val="00226206"/>
    <w:rsid w:val="00226328"/>
    <w:rsid w:val="00226E9F"/>
    <w:rsid w:val="00227037"/>
    <w:rsid w:val="002270A2"/>
    <w:rsid w:val="002278F9"/>
    <w:rsid w:val="00230358"/>
    <w:rsid w:val="0023043A"/>
    <w:rsid w:val="002304E5"/>
    <w:rsid w:val="002308E6"/>
    <w:rsid w:val="00231E3A"/>
    <w:rsid w:val="002328ED"/>
    <w:rsid w:val="00232A82"/>
    <w:rsid w:val="00233084"/>
    <w:rsid w:val="002337BE"/>
    <w:rsid w:val="00233C8E"/>
    <w:rsid w:val="00234394"/>
    <w:rsid w:val="002345E3"/>
    <w:rsid w:val="0023488A"/>
    <w:rsid w:val="00234DB0"/>
    <w:rsid w:val="00234E86"/>
    <w:rsid w:val="002350B0"/>
    <w:rsid w:val="00235541"/>
    <w:rsid w:val="002362AC"/>
    <w:rsid w:val="002371C5"/>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527"/>
    <w:rsid w:val="002505CA"/>
    <w:rsid w:val="00250667"/>
    <w:rsid w:val="00250C11"/>
    <w:rsid w:val="00250EB9"/>
    <w:rsid w:val="002511FB"/>
    <w:rsid w:val="00251A9C"/>
    <w:rsid w:val="002522BE"/>
    <w:rsid w:val="00252562"/>
    <w:rsid w:val="002527E1"/>
    <w:rsid w:val="00252939"/>
    <w:rsid w:val="00252C76"/>
    <w:rsid w:val="002530CD"/>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970"/>
    <w:rsid w:val="00273C86"/>
    <w:rsid w:val="002740A8"/>
    <w:rsid w:val="002747D0"/>
    <w:rsid w:val="00274C75"/>
    <w:rsid w:val="00275303"/>
    <w:rsid w:val="00275367"/>
    <w:rsid w:val="002759FB"/>
    <w:rsid w:val="002761BF"/>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38FA"/>
    <w:rsid w:val="002841DA"/>
    <w:rsid w:val="00284D86"/>
    <w:rsid w:val="002857CA"/>
    <w:rsid w:val="002859BF"/>
    <w:rsid w:val="002864AD"/>
    <w:rsid w:val="00286574"/>
    <w:rsid w:val="002870B3"/>
    <w:rsid w:val="0029073B"/>
    <w:rsid w:val="002909E4"/>
    <w:rsid w:val="00290C31"/>
    <w:rsid w:val="002911A8"/>
    <w:rsid w:val="00291574"/>
    <w:rsid w:val="00291AF5"/>
    <w:rsid w:val="00291B47"/>
    <w:rsid w:val="00291F06"/>
    <w:rsid w:val="002921FD"/>
    <w:rsid w:val="00292717"/>
    <w:rsid w:val="00292DEB"/>
    <w:rsid w:val="00292FFC"/>
    <w:rsid w:val="002933EC"/>
    <w:rsid w:val="002935D4"/>
    <w:rsid w:val="00293B67"/>
    <w:rsid w:val="0029404E"/>
    <w:rsid w:val="00294534"/>
    <w:rsid w:val="00294E98"/>
    <w:rsid w:val="00295870"/>
    <w:rsid w:val="00295AA0"/>
    <w:rsid w:val="00295C42"/>
    <w:rsid w:val="00295D97"/>
    <w:rsid w:val="00295E03"/>
    <w:rsid w:val="00295F92"/>
    <w:rsid w:val="00296892"/>
    <w:rsid w:val="0029704A"/>
    <w:rsid w:val="00297474"/>
    <w:rsid w:val="0029763C"/>
    <w:rsid w:val="00297839"/>
    <w:rsid w:val="00297960"/>
    <w:rsid w:val="002A024A"/>
    <w:rsid w:val="002A02F1"/>
    <w:rsid w:val="002A162C"/>
    <w:rsid w:val="002A1B87"/>
    <w:rsid w:val="002A1CAD"/>
    <w:rsid w:val="002A1F96"/>
    <w:rsid w:val="002A24B3"/>
    <w:rsid w:val="002A25C2"/>
    <w:rsid w:val="002A2BBD"/>
    <w:rsid w:val="002A2C06"/>
    <w:rsid w:val="002A2E72"/>
    <w:rsid w:val="002A2F65"/>
    <w:rsid w:val="002A369D"/>
    <w:rsid w:val="002A3852"/>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73B"/>
    <w:rsid w:val="002A7C9C"/>
    <w:rsid w:val="002A7F70"/>
    <w:rsid w:val="002B01A8"/>
    <w:rsid w:val="002B0206"/>
    <w:rsid w:val="002B029A"/>
    <w:rsid w:val="002B0363"/>
    <w:rsid w:val="002B037E"/>
    <w:rsid w:val="002B0640"/>
    <w:rsid w:val="002B071C"/>
    <w:rsid w:val="002B0CF7"/>
    <w:rsid w:val="002B0D11"/>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0AC"/>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610A"/>
    <w:rsid w:val="002D6488"/>
    <w:rsid w:val="002D6542"/>
    <w:rsid w:val="002D66D2"/>
    <w:rsid w:val="002D6CAD"/>
    <w:rsid w:val="002D738F"/>
    <w:rsid w:val="002D744C"/>
    <w:rsid w:val="002D7972"/>
    <w:rsid w:val="002D7B6E"/>
    <w:rsid w:val="002D7C29"/>
    <w:rsid w:val="002D7CA2"/>
    <w:rsid w:val="002E00F9"/>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5E3F"/>
    <w:rsid w:val="002E6178"/>
    <w:rsid w:val="002E6672"/>
    <w:rsid w:val="002E68E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11AA"/>
    <w:rsid w:val="002F2B16"/>
    <w:rsid w:val="002F32B5"/>
    <w:rsid w:val="002F3D46"/>
    <w:rsid w:val="002F40F8"/>
    <w:rsid w:val="002F4476"/>
    <w:rsid w:val="002F44ED"/>
    <w:rsid w:val="002F4B83"/>
    <w:rsid w:val="002F4E9B"/>
    <w:rsid w:val="002F53F3"/>
    <w:rsid w:val="002F55F4"/>
    <w:rsid w:val="002F653D"/>
    <w:rsid w:val="002F67FE"/>
    <w:rsid w:val="002F6969"/>
    <w:rsid w:val="002F6C6E"/>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4309"/>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305CE"/>
    <w:rsid w:val="00330C3E"/>
    <w:rsid w:val="00330C6A"/>
    <w:rsid w:val="003311AD"/>
    <w:rsid w:val="00331285"/>
    <w:rsid w:val="0033137D"/>
    <w:rsid w:val="00331546"/>
    <w:rsid w:val="00331FE5"/>
    <w:rsid w:val="0033249E"/>
    <w:rsid w:val="0033289C"/>
    <w:rsid w:val="00332965"/>
    <w:rsid w:val="00332DB9"/>
    <w:rsid w:val="00332E3C"/>
    <w:rsid w:val="00332F58"/>
    <w:rsid w:val="00333344"/>
    <w:rsid w:val="00333CB3"/>
    <w:rsid w:val="0033472A"/>
    <w:rsid w:val="00334ECA"/>
    <w:rsid w:val="003353B7"/>
    <w:rsid w:val="0033555A"/>
    <w:rsid w:val="00335959"/>
    <w:rsid w:val="00335FAE"/>
    <w:rsid w:val="0033668A"/>
    <w:rsid w:val="003366DC"/>
    <w:rsid w:val="0033692F"/>
    <w:rsid w:val="00336AC5"/>
    <w:rsid w:val="00336EF0"/>
    <w:rsid w:val="00337048"/>
    <w:rsid w:val="003373CA"/>
    <w:rsid w:val="003378CB"/>
    <w:rsid w:val="00340115"/>
    <w:rsid w:val="003407AD"/>
    <w:rsid w:val="003420E4"/>
    <w:rsid w:val="0034213F"/>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DEB"/>
    <w:rsid w:val="00350F3C"/>
    <w:rsid w:val="0035116A"/>
    <w:rsid w:val="003511A0"/>
    <w:rsid w:val="00351582"/>
    <w:rsid w:val="0035163F"/>
    <w:rsid w:val="00351D5C"/>
    <w:rsid w:val="00351F22"/>
    <w:rsid w:val="003523ED"/>
    <w:rsid w:val="00352B8F"/>
    <w:rsid w:val="00352DAF"/>
    <w:rsid w:val="0035326F"/>
    <w:rsid w:val="00353FE5"/>
    <w:rsid w:val="00354067"/>
    <w:rsid w:val="003547D2"/>
    <w:rsid w:val="00354892"/>
    <w:rsid w:val="00354982"/>
    <w:rsid w:val="00354CE7"/>
    <w:rsid w:val="00354DC0"/>
    <w:rsid w:val="00354DD8"/>
    <w:rsid w:val="00356D2E"/>
    <w:rsid w:val="00357000"/>
    <w:rsid w:val="00357F88"/>
    <w:rsid w:val="003600BD"/>
    <w:rsid w:val="003602D1"/>
    <w:rsid w:val="00360649"/>
    <w:rsid w:val="0036084D"/>
    <w:rsid w:val="0036099D"/>
    <w:rsid w:val="00360A19"/>
    <w:rsid w:val="00360C1E"/>
    <w:rsid w:val="00361F72"/>
    <w:rsid w:val="00362B21"/>
    <w:rsid w:val="00362F9A"/>
    <w:rsid w:val="003630F9"/>
    <w:rsid w:val="003636C4"/>
    <w:rsid w:val="00363AA0"/>
    <w:rsid w:val="0036408B"/>
    <w:rsid w:val="003644A6"/>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ABE"/>
    <w:rsid w:val="00370BB0"/>
    <w:rsid w:val="00371338"/>
    <w:rsid w:val="0037179C"/>
    <w:rsid w:val="003718F6"/>
    <w:rsid w:val="00371A4B"/>
    <w:rsid w:val="00371BAF"/>
    <w:rsid w:val="00371BCB"/>
    <w:rsid w:val="00372047"/>
    <w:rsid w:val="0037227C"/>
    <w:rsid w:val="003727A3"/>
    <w:rsid w:val="00372958"/>
    <w:rsid w:val="00372B09"/>
    <w:rsid w:val="00372C81"/>
    <w:rsid w:val="00373412"/>
    <w:rsid w:val="00373491"/>
    <w:rsid w:val="00373598"/>
    <w:rsid w:val="00373C51"/>
    <w:rsid w:val="00373C65"/>
    <w:rsid w:val="003744EB"/>
    <w:rsid w:val="00374A64"/>
    <w:rsid w:val="00374AEB"/>
    <w:rsid w:val="00374D33"/>
    <w:rsid w:val="0037510E"/>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3022"/>
    <w:rsid w:val="003834A0"/>
    <w:rsid w:val="003835AC"/>
    <w:rsid w:val="003838FE"/>
    <w:rsid w:val="003839BF"/>
    <w:rsid w:val="00383E65"/>
    <w:rsid w:val="00384D9A"/>
    <w:rsid w:val="00384EF3"/>
    <w:rsid w:val="0038663E"/>
    <w:rsid w:val="0038665D"/>
    <w:rsid w:val="00386708"/>
    <w:rsid w:val="00386931"/>
    <w:rsid w:val="00386CB3"/>
    <w:rsid w:val="00386E5F"/>
    <w:rsid w:val="00386FEA"/>
    <w:rsid w:val="003870EF"/>
    <w:rsid w:val="003874ED"/>
    <w:rsid w:val="003875CF"/>
    <w:rsid w:val="003878C8"/>
    <w:rsid w:val="00387CFD"/>
    <w:rsid w:val="00387D9E"/>
    <w:rsid w:val="003902D0"/>
    <w:rsid w:val="00390510"/>
    <w:rsid w:val="00390D39"/>
    <w:rsid w:val="003911E7"/>
    <w:rsid w:val="003913BC"/>
    <w:rsid w:val="00391461"/>
    <w:rsid w:val="00391A72"/>
    <w:rsid w:val="00391A86"/>
    <w:rsid w:val="00392290"/>
    <w:rsid w:val="00392598"/>
    <w:rsid w:val="00393298"/>
    <w:rsid w:val="00393474"/>
    <w:rsid w:val="003936A2"/>
    <w:rsid w:val="003938EF"/>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F0D"/>
    <w:rsid w:val="003A11DF"/>
    <w:rsid w:val="003A12B3"/>
    <w:rsid w:val="003A1B34"/>
    <w:rsid w:val="003A23A1"/>
    <w:rsid w:val="003A340A"/>
    <w:rsid w:val="003A3420"/>
    <w:rsid w:val="003A41F5"/>
    <w:rsid w:val="003A435A"/>
    <w:rsid w:val="003A4A0E"/>
    <w:rsid w:val="003A501B"/>
    <w:rsid w:val="003A5239"/>
    <w:rsid w:val="003A58BA"/>
    <w:rsid w:val="003A632C"/>
    <w:rsid w:val="003A652D"/>
    <w:rsid w:val="003A67CF"/>
    <w:rsid w:val="003A6A56"/>
    <w:rsid w:val="003A72CD"/>
    <w:rsid w:val="003A73E8"/>
    <w:rsid w:val="003A7426"/>
    <w:rsid w:val="003A7757"/>
    <w:rsid w:val="003A77AA"/>
    <w:rsid w:val="003A787B"/>
    <w:rsid w:val="003A7C82"/>
    <w:rsid w:val="003B00AF"/>
    <w:rsid w:val="003B066C"/>
    <w:rsid w:val="003B0A44"/>
    <w:rsid w:val="003B0C87"/>
    <w:rsid w:val="003B0C8B"/>
    <w:rsid w:val="003B0FB9"/>
    <w:rsid w:val="003B156E"/>
    <w:rsid w:val="003B21CF"/>
    <w:rsid w:val="003B39D1"/>
    <w:rsid w:val="003B3C6C"/>
    <w:rsid w:val="003B4341"/>
    <w:rsid w:val="003B43AD"/>
    <w:rsid w:val="003B4583"/>
    <w:rsid w:val="003B4664"/>
    <w:rsid w:val="003B4813"/>
    <w:rsid w:val="003B4F10"/>
    <w:rsid w:val="003B4F7E"/>
    <w:rsid w:val="003B56E7"/>
    <w:rsid w:val="003B5BD3"/>
    <w:rsid w:val="003B5D3E"/>
    <w:rsid w:val="003B6155"/>
    <w:rsid w:val="003B6547"/>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E29"/>
    <w:rsid w:val="003D6E5C"/>
    <w:rsid w:val="003D7042"/>
    <w:rsid w:val="003D7231"/>
    <w:rsid w:val="003D7C37"/>
    <w:rsid w:val="003D7DFC"/>
    <w:rsid w:val="003E09F3"/>
    <w:rsid w:val="003E0B7F"/>
    <w:rsid w:val="003E0FC7"/>
    <w:rsid w:val="003E13D6"/>
    <w:rsid w:val="003E1934"/>
    <w:rsid w:val="003E1A5D"/>
    <w:rsid w:val="003E1A9C"/>
    <w:rsid w:val="003E2590"/>
    <w:rsid w:val="003E28D5"/>
    <w:rsid w:val="003E29C7"/>
    <w:rsid w:val="003E2D91"/>
    <w:rsid w:val="003E3105"/>
    <w:rsid w:val="003E3165"/>
    <w:rsid w:val="003E3237"/>
    <w:rsid w:val="003E339F"/>
    <w:rsid w:val="003E3623"/>
    <w:rsid w:val="003E3BE7"/>
    <w:rsid w:val="003E3C7D"/>
    <w:rsid w:val="003E3F94"/>
    <w:rsid w:val="003E4288"/>
    <w:rsid w:val="003E46EF"/>
    <w:rsid w:val="003E5D46"/>
    <w:rsid w:val="003E5FA7"/>
    <w:rsid w:val="003E6457"/>
    <w:rsid w:val="003E6570"/>
    <w:rsid w:val="003E672E"/>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817"/>
    <w:rsid w:val="003F3A87"/>
    <w:rsid w:val="003F3C01"/>
    <w:rsid w:val="003F4C5F"/>
    <w:rsid w:val="003F4D15"/>
    <w:rsid w:val="003F508D"/>
    <w:rsid w:val="003F5419"/>
    <w:rsid w:val="003F58DE"/>
    <w:rsid w:val="003F5F1E"/>
    <w:rsid w:val="003F60D3"/>
    <w:rsid w:val="003F60DE"/>
    <w:rsid w:val="003F6106"/>
    <w:rsid w:val="003F6250"/>
    <w:rsid w:val="003F6413"/>
    <w:rsid w:val="003F6546"/>
    <w:rsid w:val="003F74AB"/>
    <w:rsid w:val="003F7E4C"/>
    <w:rsid w:val="00400523"/>
    <w:rsid w:val="00400787"/>
    <w:rsid w:val="00400A52"/>
    <w:rsid w:val="00400F09"/>
    <w:rsid w:val="004012A3"/>
    <w:rsid w:val="00401DBF"/>
    <w:rsid w:val="00401DC0"/>
    <w:rsid w:val="00401E4E"/>
    <w:rsid w:val="004022BB"/>
    <w:rsid w:val="00402543"/>
    <w:rsid w:val="004025C0"/>
    <w:rsid w:val="004029A8"/>
    <w:rsid w:val="00402FB1"/>
    <w:rsid w:val="00403023"/>
    <w:rsid w:val="004031C5"/>
    <w:rsid w:val="004037D9"/>
    <w:rsid w:val="0040390D"/>
    <w:rsid w:val="00403E26"/>
    <w:rsid w:val="00404132"/>
    <w:rsid w:val="004046AD"/>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26"/>
    <w:rsid w:val="00411F89"/>
    <w:rsid w:val="0041229C"/>
    <w:rsid w:val="0041234C"/>
    <w:rsid w:val="004126A1"/>
    <w:rsid w:val="0041295E"/>
    <w:rsid w:val="00412B18"/>
    <w:rsid w:val="00412C82"/>
    <w:rsid w:val="00412E0F"/>
    <w:rsid w:val="00412E1E"/>
    <w:rsid w:val="0041312B"/>
    <w:rsid w:val="004138ED"/>
    <w:rsid w:val="00413AD1"/>
    <w:rsid w:val="00413C89"/>
    <w:rsid w:val="00413D34"/>
    <w:rsid w:val="00414186"/>
    <w:rsid w:val="00414237"/>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2D8C"/>
    <w:rsid w:val="004230C0"/>
    <w:rsid w:val="0042314D"/>
    <w:rsid w:val="00423A46"/>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BA7"/>
    <w:rsid w:val="00432C1E"/>
    <w:rsid w:val="00432F64"/>
    <w:rsid w:val="0043365A"/>
    <w:rsid w:val="00433C12"/>
    <w:rsid w:val="00433E03"/>
    <w:rsid w:val="004342C6"/>
    <w:rsid w:val="004344F1"/>
    <w:rsid w:val="00434542"/>
    <w:rsid w:val="004348D1"/>
    <w:rsid w:val="004349D4"/>
    <w:rsid w:val="00434D6C"/>
    <w:rsid w:val="00434FED"/>
    <w:rsid w:val="0043508A"/>
    <w:rsid w:val="0043569A"/>
    <w:rsid w:val="00436627"/>
    <w:rsid w:val="0043662D"/>
    <w:rsid w:val="004366AF"/>
    <w:rsid w:val="004368C2"/>
    <w:rsid w:val="00436F80"/>
    <w:rsid w:val="00437096"/>
    <w:rsid w:val="0043720E"/>
    <w:rsid w:val="00437C7C"/>
    <w:rsid w:val="00440999"/>
    <w:rsid w:val="00441C6D"/>
    <w:rsid w:val="00442163"/>
    <w:rsid w:val="004424A6"/>
    <w:rsid w:val="00442E4B"/>
    <w:rsid w:val="0044332D"/>
    <w:rsid w:val="0044364A"/>
    <w:rsid w:val="0044394B"/>
    <w:rsid w:val="00443BF0"/>
    <w:rsid w:val="00444035"/>
    <w:rsid w:val="00444295"/>
    <w:rsid w:val="0044447F"/>
    <w:rsid w:val="004446F2"/>
    <w:rsid w:val="00444FAC"/>
    <w:rsid w:val="00445039"/>
    <w:rsid w:val="004450D9"/>
    <w:rsid w:val="004459DC"/>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407C"/>
    <w:rsid w:val="00464400"/>
    <w:rsid w:val="004645B8"/>
    <w:rsid w:val="004646F4"/>
    <w:rsid w:val="00464728"/>
    <w:rsid w:val="00464C34"/>
    <w:rsid w:val="00464F44"/>
    <w:rsid w:val="0046516F"/>
    <w:rsid w:val="004651AA"/>
    <w:rsid w:val="004654C5"/>
    <w:rsid w:val="004658B0"/>
    <w:rsid w:val="00465C10"/>
    <w:rsid w:val="00466151"/>
    <w:rsid w:val="004661FE"/>
    <w:rsid w:val="004663CC"/>
    <w:rsid w:val="0046697C"/>
    <w:rsid w:val="00466B0F"/>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3DE8"/>
    <w:rsid w:val="00474247"/>
    <w:rsid w:val="00474579"/>
    <w:rsid w:val="004745DE"/>
    <w:rsid w:val="00475D2A"/>
    <w:rsid w:val="0047670A"/>
    <w:rsid w:val="0047727E"/>
    <w:rsid w:val="00477325"/>
    <w:rsid w:val="0047768B"/>
    <w:rsid w:val="00480436"/>
    <w:rsid w:val="00480FB8"/>
    <w:rsid w:val="00481444"/>
    <w:rsid w:val="0048182F"/>
    <w:rsid w:val="004822DE"/>
    <w:rsid w:val="0048299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A2F"/>
    <w:rsid w:val="004A4CAE"/>
    <w:rsid w:val="004A4D10"/>
    <w:rsid w:val="004A4E50"/>
    <w:rsid w:val="004A51CC"/>
    <w:rsid w:val="004A5274"/>
    <w:rsid w:val="004A5C1B"/>
    <w:rsid w:val="004A5C7C"/>
    <w:rsid w:val="004A5FBB"/>
    <w:rsid w:val="004A60CB"/>
    <w:rsid w:val="004A642A"/>
    <w:rsid w:val="004A6A34"/>
    <w:rsid w:val="004A78EE"/>
    <w:rsid w:val="004A79E6"/>
    <w:rsid w:val="004B0276"/>
    <w:rsid w:val="004B08A0"/>
    <w:rsid w:val="004B10B7"/>
    <w:rsid w:val="004B1F28"/>
    <w:rsid w:val="004B2EBF"/>
    <w:rsid w:val="004B31C0"/>
    <w:rsid w:val="004B3832"/>
    <w:rsid w:val="004B3885"/>
    <w:rsid w:val="004B39B8"/>
    <w:rsid w:val="004B431C"/>
    <w:rsid w:val="004B470F"/>
    <w:rsid w:val="004B50EF"/>
    <w:rsid w:val="004B5155"/>
    <w:rsid w:val="004B5344"/>
    <w:rsid w:val="004B559D"/>
    <w:rsid w:val="004B571B"/>
    <w:rsid w:val="004B5B49"/>
    <w:rsid w:val="004B64D6"/>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DC"/>
    <w:rsid w:val="004C2E28"/>
    <w:rsid w:val="004C2F9E"/>
    <w:rsid w:val="004C32A3"/>
    <w:rsid w:val="004C3763"/>
    <w:rsid w:val="004C380A"/>
    <w:rsid w:val="004C39CA"/>
    <w:rsid w:val="004C3BD1"/>
    <w:rsid w:val="004C3D1F"/>
    <w:rsid w:val="004C4630"/>
    <w:rsid w:val="004C5445"/>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517"/>
    <w:rsid w:val="004D2641"/>
    <w:rsid w:val="004D2B67"/>
    <w:rsid w:val="004D359A"/>
    <w:rsid w:val="004D389D"/>
    <w:rsid w:val="004D38FF"/>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8E5"/>
    <w:rsid w:val="004E3A9C"/>
    <w:rsid w:val="004E4139"/>
    <w:rsid w:val="004E49FF"/>
    <w:rsid w:val="004E5272"/>
    <w:rsid w:val="004E5284"/>
    <w:rsid w:val="004E5431"/>
    <w:rsid w:val="004E548C"/>
    <w:rsid w:val="004E5CAD"/>
    <w:rsid w:val="004E6AB1"/>
    <w:rsid w:val="004E7489"/>
    <w:rsid w:val="004E7D81"/>
    <w:rsid w:val="004F04B5"/>
    <w:rsid w:val="004F0CC0"/>
    <w:rsid w:val="004F11C0"/>
    <w:rsid w:val="004F11C1"/>
    <w:rsid w:val="004F11CF"/>
    <w:rsid w:val="004F13F5"/>
    <w:rsid w:val="004F1705"/>
    <w:rsid w:val="004F1967"/>
    <w:rsid w:val="004F1C07"/>
    <w:rsid w:val="004F23EC"/>
    <w:rsid w:val="004F29CE"/>
    <w:rsid w:val="004F2B3E"/>
    <w:rsid w:val="004F2BCD"/>
    <w:rsid w:val="004F367F"/>
    <w:rsid w:val="004F3984"/>
    <w:rsid w:val="004F46D4"/>
    <w:rsid w:val="004F484E"/>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991"/>
    <w:rsid w:val="00504AB6"/>
    <w:rsid w:val="00504F53"/>
    <w:rsid w:val="005057C9"/>
    <w:rsid w:val="00505F66"/>
    <w:rsid w:val="00506F12"/>
    <w:rsid w:val="005076A2"/>
    <w:rsid w:val="0051015F"/>
    <w:rsid w:val="0051085E"/>
    <w:rsid w:val="00511033"/>
    <w:rsid w:val="005115BB"/>
    <w:rsid w:val="00511706"/>
    <w:rsid w:val="005124E9"/>
    <w:rsid w:val="00512526"/>
    <w:rsid w:val="005130BA"/>
    <w:rsid w:val="005135F6"/>
    <w:rsid w:val="005148DE"/>
    <w:rsid w:val="00514E40"/>
    <w:rsid w:val="00515304"/>
    <w:rsid w:val="00515C45"/>
    <w:rsid w:val="00515DDB"/>
    <w:rsid w:val="00516232"/>
    <w:rsid w:val="0051623A"/>
    <w:rsid w:val="0051683D"/>
    <w:rsid w:val="005168B7"/>
    <w:rsid w:val="00516A40"/>
    <w:rsid w:val="00517E3C"/>
    <w:rsid w:val="00520C9A"/>
    <w:rsid w:val="005210F3"/>
    <w:rsid w:val="00521459"/>
    <w:rsid w:val="00521C2E"/>
    <w:rsid w:val="0052203E"/>
    <w:rsid w:val="0052266A"/>
    <w:rsid w:val="0052288C"/>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484"/>
    <w:rsid w:val="0052781E"/>
    <w:rsid w:val="00527E51"/>
    <w:rsid w:val="00530049"/>
    <w:rsid w:val="0053018D"/>
    <w:rsid w:val="005301EA"/>
    <w:rsid w:val="00530888"/>
    <w:rsid w:val="00530A28"/>
    <w:rsid w:val="005329B1"/>
    <w:rsid w:val="00533631"/>
    <w:rsid w:val="00533759"/>
    <w:rsid w:val="00533F35"/>
    <w:rsid w:val="00534774"/>
    <w:rsid w:val="00534970"/>
    <w:rsid w:val="00534DDF"/>
    <w:rsid w:val="00535AC2"/>
    <w:rsid w:val="00535B8A"/>
    <w:rsid w:val="00535FC6"/>
    <w:rsid w:val="00536AC8"/>
    <w:rsid w:val="00536D72"/>
    <w:rsid w:val="00536D8A"/>
    <w:rsid w:val="00536DAE"/>
    <w:rsid w:val="00536E1B"/>
    <w:rsid w:val="00536FE7"/>
    <w:rsid w:val="0053735B"/>
    <w:rsid w:val="00537400"/>
    <w:rsid w:val="005376A2"/>
    <w:rsid w:val="005377AB"/>
    <w:rsid w:val="005377C2"/>
    <w:rsid w:val="00537C0B"/>
    <w:rsid w:val="00537C6C"/>
    <w:rsid w:val="00537D41"/>
    <w:rsid w:val="0054000C"/>
    <w:rsid w:val="0054041F"/>
    <w:rsid w:val="005406B5"/>
    <w:rsid w:val="00540A12"/>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FEE"/>
    <w:rsid w:val="005557A5"/>
    <w:rsid w:val="00555A41"/>
    <w:rsid w:val="00555B04"/>
    <w:rsid w:val="00555CF3"/>
    <w:rsid w:val="00555DD0"/>
    <w:rsid w:val="005562A4"/>
    <w:rsid w:val="005562C8"/>
    <w:rsid w:val="00556B03"/>
    <w:rsid w:val="00556E7F"/>
    <w:rsid w:val="00557CAE"/>
    <w:rsid w:val="00560461"/>
    <w:rsid w:val="0056084F"/>
    <w:rsid w:val="0056166D"/>
    <w:rsid w:val="00561D0B"/>
    <w:rsid w:val="00561DFC"/>
    <w:rsid w:val="00561EDF"/>
    <w:rsid w:val="00562115"/>
    <w:rsid w:val="0056258F"/>
    <w:rsid w:val="00562BB2"/>
    <w:rsid w:val="00563613"/>
    <w:rsid w:val="0056361F"/>
    <w:rsid w:val="00563A0A"/>
    <w:rsid w:val="00563BDF"/>
    <w:rsid w:val="00563E43"/>
    <w:rsid w:val="00564612"/>
    <w:rsid w:val="00564E8E"/>
    <w:rsid w:val="005650E7"/>
    <w:rsid w:val="00565DEE"/>
    <w:rsid w:val="00566CCD"/>
    <w:rsid w:val="00567033"/>
    <w:rsid w:val="00567244"/>
    <w:rsid w:val="0056726F"/>
    <w:rsid w:val="005672A2"/>
    <w:rsid w:val="00567BD7"/>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80085"/>
    <w:rsid w:val="00580E24"/>
    <w:rsid w:val="00581027"/>
    <w:rsid w:val="0058119F"/>
    <w:rsid w:val="00581A23"/>
    <w:rsid w:val="00581CA3"/>
    <w:rsid w:val="00583755"/>
    <w:rsid w:val="005838FE"/>
    <w:rsid w:val="00583C8E"/>
    <w:rsid w:val="00583E66"/>
    <w:rsid w:val="005842E9"/>
    <w:rsid w:val="00584333"/>
    <w:rsid w:val="00584CD9"/>
    <w:rsid w:val="00585598"/>
    <w:rsid w:val="005860CF"/>
    <w:rsid w:val="0058616E"/>
    <w:rsid w:val="0058689C"/>
    <w:rsid w:val="005872D9"/>
    <w:rsid w:val="00587721"/>
    <w:rsid w:val="00587753"/>
    <w:rsid w:val="00587830"/>
    <w:rsid w:val="00587C30"/>
    <w:rsid w:val="00587F2E"/>
    <w:rsid w:val="00590057"/>
    <w:rsid w:val="0059019D"/>
    <w:rsid w:val="00590EDD"/>
    <w:rsid w:val="00591416"/>
    <w:rsid w:val="00591418"/>
    <w:rsid w:val="005916CB"/>
    <w:rsid w:val="005920F8"/>
    <w:rsid w:val="005922D6"/>
    <w:rsid w:val="005925D3"/>
    <w:rsid w:val="00592C6A"/>
    <w:rsid w:val="005931C9"/>
    <w:rsid w:val="00593509"/>
    <w:rsid w:val="00593F5A"/>
    <w:rsid w:val="00594481"/>
    <w:rsid w:val="005945ED"/>
    <w:rsid w:val="005946B5"/>
    <w:rsid w:val="00594887"/>
    <w:rsid w:val="005958CD"/>
    <w:rsid w:val="00595BB9"/>
    <w:rsid w:val="00596578"/>
    <w:rsid w:val="005967B6"/>
    <w:rsid w:val="00596A18"/>
    <w:rsid w:val="00596A82"/>
    <w:rsid w:val="00596AD9"/>
    <w:rsid w:val="00596FD0"/>
    <w:rsid w:val="0059716D"/>
    <w:rsid w:val="00597392"/>
    <w:rsid w:val="00597737"/>
    <w:rsid w:val="00597D09"/>
    <w:rsid w:val="005A016D"/>
    <w:rsid w:val="005A0875"/>
    <w:rsid w:val="005A1029"/>
    <w:rsid w:val="005A1D69"/>
    <w:rsid w:val="005A200C"/>
    <w:rsid w:val="005A237B"/>
    <w:rsid w:val="005A29EC"/>
    <w:rsid w:val="005A2E3D"/>
    <w:rsid w:val="005A3032"/>
    <w:rsid w:val="005A38FC"/>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872"/>
    <w:rsid w:val="005A6F1D"/>
    <w:rsid w:val="005A752B"/>
    <w:rsid w:val="005A7656"/>
    <w:rsid w:val="005A7888"/>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3A7C"/>
    <w:rsid w:val="005C409B"/>
    <w:rsid w:val="005C48DF"/>
    <w:rsid w:val="005C4A26"/>
    <w:rsid w:val="005C524D"/>
    <w:rsid w:val="005C556F"/>
    <w:rsid w:val="005C5ACE"/>
    <w:rsid w:val="005C5DAB"/>
    <w:rsid w:val="005C6358"/>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FF"/>
    <w:rsid w:val="005E37D7"/>
    <w:rsid w:val="005E3C43"/>
    <w:rsid w:val="005E3D55"/>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F5"/>
    <w:rsid w:val="005F746D"/>
    <w:rsid w:val="005F7A13"/>
    <w:rsid w:val="00600269"/>
    <w:rsid w:val="00600377"/>
    <w:rsid w:val="00600C28"/>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91"/>
    <w:rsid w:val="006048DA"/>
    <w:rsid w:val="00604B1A"/>
    <w:rsid w:val="00606434"/>
    <w:rsid w:val="006064AF"/>
    <w:rsid w:val="006064C5"/>
    <w:rsid w:val="0060733A"/>
    <w:rsid w:val="00607AD3"/>
    <w:rsid w:val="00610579"/>
    <w:rsid w:val="006105F8"/>
    <w:rsid w:val="006117CC"/>
    <w:rsid w:val="006117E0"/>
    <w:rsid w:val="00611E82"/>
    <w:rsid w:val="00612E08"/>
    <w:rsid w:val="00613701"/>
    <w:rsid w:val="0061440B"/>
    <w:rsid w:val="006148F8"/>
    <w:rsid w:val="00614A57"/>
    <w:rsid w:val="00615340"/>
    <w:rsid w:val="006157AC"/>
    <w:rsid w:val="00615CF4"/>
    <w:rsid w:val="00615D26"/>
    <w:rsid w:val="00616026"/>
    <w:rsid w:val="006162A0"/>
    <w:rsid w:val="006165AB"/>
    <w:rsid w:val="0061691C"/>
    <w:rsid w:val="00617279"/>
    <w:rsid w:val="00617449"/>
    <w:rsid w:val="00617F1A"/>
    <w:rsid w:val="00621553"/>
    <w:rsid w:val="00621C01"/>
    <w:rsid w:val="00621EEA"/>
    <w:rsid w:val="006221B9"/>
    <w:rsid w:val="0062223D"/>
    <w:rsid w:val="0062273C"/>
    <w:rsid w:val="00622CA7"/>
    <w:rsid w:val="00623161"/>
    <w:rsid w:val="00623546"/>
    <w:rsid w:val="00623590"/>
    <w:rsid w:val="00623783"/>
    <w:rsid w:val="00623D47"/>
    <w:rsid w:val="006241AA"/>
    <w:rsid w:val="00624776"/>
    <w:rsid w:val="00624B15"/>
    <w:rsid w:val="00624D09"/>
    <w:rsid w:val="00625031"/>
    <w:rsid w:val="0062524D"/>
    <w:rsid w:val="006255F1"/>
    <w:rsid w:val="00626232"/>
    <w:rsid w:val="00626B7A"/>
    <w:rsid w:val="00626C08"/>
    <w:rsid w:val="006270C7"/>
    <w:rsid w:val="006270D4"/>
    <w:rsid w:val="0062720E"/>
    <w:rsid w:val="00627A13"/>
    <w:rsid w:val="00627A7C"/>
    <w:rsid w:val="00630144"/>
    <w:rsid w:val="00630525"/>
    <w:rsid w:val="00630979"/>
    <w:rsid w:val="00630C0A"/>
    <w:rsid w:val="0063123F"/>
    <w:rsid w:val="006314F6"/>
    <w:rsid w:val="00631569"/>
    <w:rsid w:val="00631808"/>
    <w:rsid w:val="00631863"/>
    <w:rsid w:val="00631EEC"/>
    <w:rsid w:val="00632295"/>
    <w:rsid w:val="00632FE2"/>
    <w:rsid w:val="00633361"/>
    <w:rsid w:val="006341BE"/>
    <w:rsid w:val="00634B25"/>
    <w:rsid w:val="00634C93"/>
    <w:rsid w:val="00634F8E"/>
    <w:rsid w:val="00635AAA"/>
    <w:rsid w:val="006363A8"/>
    <w:rsid w:val="0063643E"/>
    <w:rsid w:val="00636883"/>
    <w:rsid w:val="00636A13"/>
    <w:rsid w:val="006404B9"/>
    <w:rsid w:val="006407A2"/>
    <w:rsid w:val="00640C9A"/>
    <w:rsid w:val="00640F48"/>
    <w:rsid w:val="00641254"/>
    <w:rsid w:val="00641562"/>
    <w:rsid w:val="00641959"/>
    <w:rsid w:val="00641B1C"/>
    <w:rsid w:val="00641CF9"/>
    <w:rsid w:val="00641EC1"/>
    <w:rsid w:val="00642305"/>
    <w:rsid w:val="00642C83"/>
    <w:rsid w:val="00642EB8"/>
    <w:rsid w:val="006443EA"/>
    <w:rsid w:val="006446B7"/>
    <w:rsid w:val="006452DA"/>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E06"/>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E67"/>
    <w:rsid w:val="00663F7D"/>
    <w:rsid w:val="0066445D"/>
    <w:rsid w:val="006647F7"/>
    <w:rsid w:val="006649BD"/>
    <w:rsid w:val="00665723"/>
    <w:rsid w:val="0066598C"/>
    <w:rsid w:val="00665BF8"/>
    <w:rsid w:val="006663C7"/>
    <w:rsid w:val="00666C8B"/>
    <w:rsid w:val="0066719E"/>
    <w:rsid w:val="0066780C"/>
    <w:rsid w:val="00667B5B"/>
    <w:rsid w:val="0067034D"/>
    <w:rsid w:val="006706AF"/>
    <w:rsid w:val="006709B2"/>
    <w:rsid w:val="006710AE"/>
    <w:rsid w:val="006711A1"/>
    <w:rsid w:val="0067153E"/>
    <w:rsid w:val="00671599"/>
    <w:rsid w:val="0067165A"/>
    <w:rsid w:val="00671D98"/>
    <w:rsid w:val="00672002"/>
    <w:rsid w:val="0067228E"/>
    <w:rsid w:val="0067237A"/>
    <w:rsid w:val="006724DC"/>
    <w:rsid w:val="0067309F"/>
    <w:rsid w:val="0067338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924"/>
    <w:rsid w:val="00693133"/>
    <w:rsid w:val="0069351A"/>
    <w:rsid w:val="00693657"/>
    <w:rsid w:val="006942DB"/>
    <w:rsid w:val="006947C1"/>
    <w:rsid w:val="0069496B"/>
    <w:rsid w:val="00694EC5"/>
    <w:rsid w:val="00695607"/>
    <w:rsid w:val="00696110"/>
    <w:rsid w:val="00696157"/>
    <w:rsid w:val="00696B54"/>
    <w:rsid w:val="00696B7B"/>
    <w:rsid w:val="00696F66"/>
    <w:rsid w:val="006970B3"/>
    <w:rsid w:val="006976DB"/>
    <w:rsid w:val="006979B7"/>
    <w:rsid w:val="006A0638"/>
    <w:rsid w:val="006A0A5D"/>
    <w:rsid w:val="006A0A68"/>
    <w:rsid w:val="006A0DD9"/>
    <w:rsid w:val="006A1411"/>
    <w:rsid w:val="006A1F76"/>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9E3"/>
    <w:rsid w:val="006C69F2"/>
    <w:rsid w:val="006C6DA0"/>
    <w:rsid w:val="006C6F5E"/>
    <w:rsid w:val="006C6FB4"/>
    <w:rsid w:val="006C70C4"/>
    <w:rsid w:val="006C727B"/>
    <w:rsid w:val="006C7713"/>
    <w:rsid w:val="006C79B0"/>
    <w:rsid w:val="006D0C5F"/>
    <w:rsid w:val="006D0E98"/>
    <w:rsid w:val="006D123E"/>
    <w:rsid w:val="006D17F6"/>
    <w:rsid w:val="006D19A8"/>
    <w:rsid w:val="006D1CB3"/>
    <w:rsid w:val="006D1D7B"/>
    <w:rsid w:val="006D20E6"/>
    <w:rsid w:val="006D27A1"/>
    <w:rsid w:val="006D2C00"/>
    <w:rsid w:val="006D3893"/>
    <w:rsid w:val="006D44B4"/>
    <w:rsid w:val="006D47D2"/>
    <w:rsid w:val="006D4C13"/>
    <w:rsid w:val="006D5573"/>
    <w:rsid w:val="006D6286"/>
    <w:rsid w:val="006D62F4"/>
    <w:rsid w:val="006D67F5"/>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416"/>
    <w:rsid w:val="006F0510"/>
    <w:rsid w:val="006F0F8C"/>
    <w:rsid w:val="006F12CE"/>
    <w:rsid w:val="006F184F"/>
    <w:rsid w:val="006F1B85"/>
    <w:rsid w:val="006F1E59"/>
    <w:rsid w:val="006F209C"/>
    <w:rsid w:val="006F2283"/>
    <w:rsid w:val="006F28C5"/>
    <w:rsid w:val="006F2969"/>
    <w:rsid w:val="006F380E"/>
    <w:rsid w:val="006F38F4"/>
    <w:rsid w:val="006F464A"/>
    <w:rsid w:val="006F4785"/>
    <w:rsid w:val="006F4DAB"/>
    <w:rsid w:val="006F50F7"/>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F99"/>
    <w:rsid w:val="007022BF"/>
    <w:rsid w:val="007032ED"/>
    <w:rsid w:val="007038ED"/>
    <w:rsid w:val="00703A42"/>
    <w:rsid w:val="00703F14"/>
    <w:rsid w:val="0070416A"/>
    <w:rsid w:val="00704635"/>
    <w:rsid w:val="00704699"/>
    <w:rsid w:val="007046B4"/>
    <w:rsid w:val="007049FD"/>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6162"/>
    <w:rsid w:val="00716527"/>
    <w:rsid w:val="007165E3"/>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5E4"/>
    <w:rsid w:val="007235FA"/>
    <w:rsid w:val="00723E27"/>
    <w:rsid w:val="0072467C"/>
    <w:rsid w:val="00724B18"/>
    <w:rsid w:val="00724F36"/>
    <w:rsid w:val="00724F4A"/>
    <w:rsid w:val="00725FBA"/>
    <w:rsid w:val="00726AF6"/>
    <w:rsid w:val="007276B5"/>
    <w:rsid w:val="00727705"/>
    <w:rsid w:val="007300A9"/>
    <w:rsid w:val="00730802"/>
    <w:rsid w:val="00730B33"/>
    <w:rsid w:val="00730BFA"/>
    <w:rsid w:val="00730F94"/>
    <w:rsid w:val="00730FF2"/>
    <w:rsid w:val="0073195A"/>
    <w:rsid w:val="007329AF"/>
    <w:rsid w:val="00734140"/>
    <w:rsid w:val="00734D12"/>
    <w:rsid w:val="00735921"/>
    <w:rsid w:val="00735A6F"/>
    <w:rsid w:val="00735AF5"/>
    <w:rsid w:val="007368C4"/>
    <w:rsid w:val="00736F10"/>
    <w:rsid w:val="0073757D"/>
    <w:rsid w:val="00737D7E"/>
    <w:rsid w:val="00737F7B"/>
    <w:rsid w:val="00737FCD"/>
    <w:rsid w:val="007404B4"/>
    <w:rsid w:val="00740571"/>
    <w:rsid w:val="00740647"/>
    <w:rsid w:val="00740B1A"/>
    <w:rsid w:val="00740BC1"/>
    <w:rsid w:val="00741059"/>
    <w:rsid w:val="00741369"/>
    <w:rsid w:val="0074182A"/>
    <w:rsid w:val="00741DF5"/>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7096A"/>
    <w:rsid w:val="007717DA"/>
    <w:rsid w:val="007718DC"/>
    <w:rsid w:val="00771B7B"/>
    <w:rsid w:val="00771E53"/>
    <w:rsid w:val="00771EF4"/>
    <w:rsid w:val="0077238E"/>
    <w:rsid w:val="0077275B"/>
    <w:rsid w:val="00773C1C"/>
    <w:rsid w:val="00773E77"/>
    <w:rsid w:val="0077418E"/>
    <w:rsid w:val="007750DE"/>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2844"/>
    <w:rsid w:val="00782A3D"/>
    <w:rsid w:val="00782A62"/>
    <w:rsid w:val="00782CD3"/>
    <w:rsid w:val="00782EBF"/>
    <w:rsid w:val="00782FDA"/>
    <w:rsid w:val="00783465"/>
    <w:rsid w:val="0078355A"/>
    <w:rsid w:val="00783FF5"/>
    <w:rsid w:val="00784764"/>
    <w:rsid w:val="0078479D"/>
    <w:rsid w:val="00784B2C"/>
    <w:rsid w:val="007850B2"/>
    <w:rsid w:val="0078533C"/>
    <w:rsid w:val="0078552F"/>
    <w:rsid w:val="0078559D"/>
    <w:rsid w:val="0078773E"/>
    <w:rsid w:val="00787810"/>
    <w:rsid w:val="0079081A"/>
    <w:rsid w:val="00790909"/>
    <w:rsid w:val="00790A12"/>
    <w:rsid w:val="0079122A"/>
    <w:rsid w:val="00791914"/>
    <w:rsid w:val="00791D8A"/>
    <w:rsid w:val="00791DBE"/>
    <w:rsid w:val="00792257"/>
    <w:rsid w:val="00792568"/>
    <w:rsid w:val="00792DFF"/>
    <w:rsid w:val="0079373D"/>
    <w:rsid w:val="00793B54"/>
    <w:rsid w:val="00793E7F"/>
    <w:rsid w:val="00793F16"/>
    <w:rsid w:val="00793F30"/>
    <w:rsid w:val="007945F0"/>
    <w:rsid w:val="00794661"/>
    <w:rsid w:val="00794B77"/>
    <w:rsid w:val="0079543F"/>
    <w:rsid w:val="007963C2"/>
    <w:rsid w:val="00796441"/>
    <w:rsid w:val="00796E0C"/>
    <w:rsid w:val="00797712"/>
    <w:rsid w:val="007979B2"/>
    <w:rsid w:val="007A148E"/>
    <w:rsid w:val="007A260A"/>
    <w:rsid w:val="007A28C8"/>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40BB"/>
    <w:rsid w:val="007B4407"/>
    <w:rsid w:val="007B4A4F"/>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0B99"/>
    <w:rsid w:val="007C0BC5"/>
    <w:rsid w:val="007C1000"/>
    <w:rsid w:val="007C19BD"/>
    <w:rsid w:val="007C207E"/>
    <w:rsid w:val="007C227A"/>
    <w:rsid w:val="007C2426"/>
    <w:rsid w:val="007C2A06"/>
    <w:rsid w:val="007C2CC5"/>
    <w:rsid w:val="007C2EF9"/>
    <w:rsid w:val="007C2F45"/>
    <w:rsid w:val="007C4092"/>
    <w:rsid w:val="007C40CF"/>
    <w:rsid w:val="007C40D6"/>
    <w:rsid w:val="007C4770"/>
    <w:rsid w:val="007C48CF"/>
    <w:rsid w:val="007C4BBF"/>
    <w:rsid w:val="007C4D66"/>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F6F"/>
    <w:rsid w:val="007D422A"/>
    <w:rsid w:val="007D43B9"/>
    <w:rsid w:val="007D450E"/>
    <w:rsid w:val="007D4693"/>
    <w:rsid w:val="007D4C45"/>
    <w:rsid w:val="007D50AA"/>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DDE"/>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495D"/>
    <w:rsid w:val="007F5A71"/>
    <w:rsid w:val="007F5BC0"/>
    <w:rsid w:val="007F7333"/>
    <w:rsid w:val="007F7523"/>
    <w:rsid w:val="007F79DD"/>
    <w:rsid w:val="007F7F2A"/>
    <w:rsid w:val="0080068D"/>
    <w:rsid w:val="008008F9"/>
    <w:rsid w:val="00801845"/>
    <w:rsid w:val="00801971"/>
    <w:rsid w:val="00801C28"/>
    <w:rsid w:val="00801E61"/>
    <w:rsid w:val="00802D6C"/>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723"/>
    <w:rsid w:val="008077F8"/>
    <w:rsid w:val="008100DB"/>
    <w:rsid w:val="0081014C"/>
    <w:rsid w:val="00810461"/>
    <w:rsid w:val="00810632"/>
    <w:rsid w:val="00810DB1"/>
    <w:rsid w:val="00811509"/>
    <w:rsid w:val="008117BB"/>
    <w:rsid w:val="00811DFD"/>
    <w:rsid w:val="00812208"/>
    <w:rsid w:val="00812597"/>
    <w:rsid w:val="00812C8C"/>
    <w:rsid w:val="00812CBF"/>
    <w:rsid w:val="00813253"/>
    <w:rsid w:val="00813907"/>
    <w:rsid w:val="00813ED0"/>
    <w:rsid w:val="0081431D"/>
    <w:rsid w:val="008149E0"/>
    <w:rsid w:val="00814A35"/>
    <w:rsid w:val="008157C2"/>
    <w:rsid w:val="008158B8"/>
    <w:rsid w:val="00815907"/>
    <w:rsid w:val="00815C71"/>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5FFB"/>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E56"/>
    <w:rsid w:val="008502DA"/>
    <w:rsid w:val="00850C4C"/>
    <w:rsid w:val="00850CFB"/>
    <w:rsid w:val="0085181A"/>
    <w:rsid w:val="00851962"/>
    <w:rsid w:val="00851D0A"/>
    <w:rsid w:val="00851FE7"/>
    <w:rsid w:val="008523C7"/>
    <w:rsid w:val="0085259A"/>
    <w:rsid w:val="00852BD3"/>
    <w:rsid w:val="00852C3F"/>
    <w:rsid w:val="00852FAA"/>
    <w:rsid w:val="00854257"/>
    <w:rsid w:val="00854B85"/>
    <w:rsid w:val="00854DDE"/>
    <w:rsid w:val="0085528D"/>
    <w:rsid w:val="00855790"/>
    <w:rsid w:val="00855C4D"/>
    <w:rsid w:val="0085626E"/>
    <w:rsid w:val="0085664D"/>
    <w:rsid w:val="00856B8F"/>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40DF"/>
    <w:rsid w:val="0087418E"/>
    <w:rsid w:val="00874837"/>
    <w:rsid w:val="00874FD2"/>
    <w:rsid w:val="00875130"/>
    <w:rsid w:val="00875CE4"/>
    <w:rsid w:val="00875F4A"/>
    <w:rsid w:val="00875F4B"/>
    <w:rsid w:val="008765C0"/>
    <w:rsid w:val="00876850"/>
    <w:rsid w:val="00876DE0"/>
    <w:rsid w:val="00876F25"/>
    <w:rsid w:val="00877006"/>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C21"/>
    <w:rsid w:val="00883FD0"/>
    <w:rsid w:val="00884719"/>
    <w:rsid w:val="00884E62"/>
    <w:rsid w:val="00885321"/>
    <w:rsid w:val="0088559F"/>
    <w:rsid w:val="008856F5"/>
    <w:rsid w:val="00885972"/>
    <w:rsid w:val="00885C9A"/>
    <w:rsid w:val="00885F6E"/>
    <w:rsid w:val="0088664D"/>
    <w:rsid w:val="00886A92"/>
    <w:rsid w:val="00886E9A"/>
    <w:rsid w:val="00886F42"/>
    <w:rsid w:val="00887302"/>
    <w:rsid w:val="00887320"/>
    <w:rsid w:val="008873EE"/>
    <w:rsid w:val="008878FF"/>
    <w:rsid w:val="00887D09"/>
    <w:rsid w:val="0089007F"/>
    <w:rsid w:val="0089023F"/>
    <w:rsid w:val="008906C5"/>
    <w:rsid w:val="00891297"/>
    <w:rsid w:val="00891487"/>
    <w:rsid w:val="00891945"/>
    <w:rsid w:val="00891C62"/>
    <w:rsid w:val="00891D38"/>
    <w:rsid w:val="008921C0"/>
    <w:rsid w:val="00892515"/>
    <w:rsid w:val="00893EE4"/>
    <w:rsid w:val="0089451B"/>
    <w:rsid w:val="00894F70"/>
    <w:rsid w:val="00895468"/>
    <w:rsid w:val="00895974"/>
    <w:rsid w:val="008970E2"/>
    <w:rsid w:val="00897287"/>
    <w:rsid w:val="0089730A"/>
    <w:rsid w:val="0089731B"/>
    <w:rsid w:val="008974AD"/>
    <w:rsid w:val="00897A83"/>
    <w:rsid w:val="008A02A5"/>
    <w:rsid w:val="008A0A94"/>
    <w:rsid w:val="008A0C01"/>
    <w:rsid w:val="008A13EA"/>
    <w:rsid w:val="008A1525"/>
    <w:rsid w:val="008A16FA"/>
    <w:rsid w:val="008A1855"/>
    <w:rsid w:val="008A1FB7"/>
    <w:rsid w:val="008A2349"/>
    <w:rsid w:val="008A278F"/>
    <w:rsid w:val="008A2ACE"/>
    <w:rsid w:val="008A374F"/>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F67"/>
    <w:rsid w:val="008B7571"/>
    <w:rsid w:val="008B768E"/>
    <w:rsid w:val="008B7A07"/>
    <w:rsid w:val="008B7A2C"/>
    <w:rsid w:val="008C072F"/>
    <w:rsid w:val="008C0C15"/>
    <w:rsid w:val="008C1447"/>
    <w:rsid w:val="008C1807"/>
    <w:rsid w:val="008C1EF6"/>
    <w:rsid w:val="008C3225"/>
    <w:rsid w:val="008C347F"/>
    <w:rsid w:val="008C37AC"/>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D84"/>
    <w:rsid w:val="008D527F"/>
    <w:rsid w:val="008D54DD"/>
    <w:rsid w:val="008D5AEF"/>
    <w:rsid w:val="008D5AFF"/>
    <w:rsid w:val="008D5B41"/>
    <w:rsid w:val="008D5E1E"/>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3204"/>
    <w:rsid w:val="008E42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322B"/>
    <w:rsid w:val="00903662"/>
    <w:rsid w:val="009044AE"/>
    <w:rsid w:val="00904707"/>
    <w:rsid w:val="00904883"/>
    <w:rsid w:val="009048B6"/>
    <w:rsid w:val="00904A2B"/>
    <w:rsid w:val="00904AE4"/>
    <w:rsid w:val="00904B5C"/>
    <w:rsid w:val="00904C16"/>
    <w:rsid w:val="0090540B"/>
    <w:rsid w:val="00906150"/>
    <w:rsid w:val="0090690E"/>
    <w:rsid w:val="009076A9"/>
    <w:rsid w:val="00907A93"/>
    <w:rsid w:val="00907F19"/>
    <w:rsid w:val="009101FE"/>
    <w:rsid w:val="00910727"/>
    <w:rsid w:val="00910824"/>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662"/>
    <w:rsid w:val="00915B6A"/>
    <w:rsid w:val="00916300"/>
    <w:rsid w:val="00916857"/>
    <w:rsid w:val="00916ACE"/>
    <w:rsid w:val="0091752E"/>
    <w:rsid w:val="009177EE"/>
    <w:rsid w:val="0091795E"/>
    <w:rsid w:val="00917FA2"/>
    <w:rsid w:val="009201B4"/>
    <w:rsid w:val="00920CB0"/>
    <w:rsid w:val="0092105F"/>
    <w:rsid w:val="00921AAC"/>
    <w:rsid w:val="00921B35"/>
    <w:rsid w:val="00921B64"/>
    <w:rsid w:val="00921D17"/>
    <w:rsid w:val="00921F13"/>
    <w:rsid w:val="009221AA"/>
    <w:rsid w:val="009223C1"/>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64E"/>
    <w:rsid w:val="00927958"/>
    <w:rsid w:val="00927B77"/>
    <w:rsid w:val="00927FC6"/>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935"/>
    <w:rsid w:val="00945B19"/>
    <w:rsid w:val="00945B6E"/>
    <w:rsid w:val="00945B8E"/>
    <w:rsid w:val="00945FBE"/>
    <w:rsid w:val="009463CF"/>
    <w:rsid w:val="009465CB"/>
    <w:rsid w:val="009468C3"/>
    <w:rsid w:val="00946A11"/>
    <w:rsid w:val="00946CD2"/>
    <w:rsid w:val="00946E51"/>
    <w:rsid w:val="009471E8"/>
    <w:rsid w:val="009473DE"/>
    <w:rsid w:val="00947ADE"/>
    <w:rsid w:val="00947F79"/>
    <w:rsid w:val="00950CCB"/>
    <w:rsid w:val="00951539"/>
    <w:rsid w:val="0095160F"/>
    <w:rsid w:val="00952870"/>
    <w:rsid w:val="00952D54"/>
    <w:rsid w:val="00952F61"/>
    <w:rsid w:val="00952FBD"/>
    <w:rsid w:val="009531A4"/>
    <w:rsid w:val="0095324D"/>
    <w:rsid w:val="0095336F"/>
    <w:rsid w:val="00953626"/>
    <w:rsid w:val="0095396A"/>
    <w:rsid w:val="00953B49"/>
    <w:rsid w:val="00954559"/>
    <w:rsid w:val="00954EE3"/>
    <w:rsid w:val="009556BE"/>
    <w:rsid w:val="009557B0"/>
    <w:rsid w:val="009559BB"/>
    <w:rsid w:val="009563E0"/>
    <w:rsid w:val="00956679"/>
    <w:rsid w:val="00956B4E"/>
    <w:rsid w:val="00956C8C"/>
    <w:rsid w:val="009574BD"/>
    <w:rsid w:val="0095759A"/>
    <w:rsid w:val="009576B2"/>
    <w:rsid w:val="00957EFB"/>
    <w:rsid w:val="00957FE3"/>
    <w:rsid w:val="009600DE"/>
    <w:rsid w:val="00960DED"/>
    <w:rsid w:val="00961062"/>
    <w:rsid w:val="0096196C"/>
    <w:rsid w:val="00961BBF"/>
    <w:rsid w:val="00961E39"/>
    <w:rsid w:val="00962134"/>
    <w:rsid w:val="009622A0"/>
    <w:rsid w:val="0096367F"/>
    <w:rsid w:val="00963FA1"/>
    <w:rsid w:val="00964353"/>
    <w:rsid w:val="009649B9"/>
    <w:rsid w:val="00964B0B"/>
    <w:rsid w:val="009653EA"/>
    <w:rsid w:val="00965AD7"/>
    <w:rsid w:val="0096674C"/>
    <w:rsid w:val="00966BEC"/>
    <w:rsid w:val="0096735C"/>
    <w:rsid w:val="00967538"/>
    <w:rsid w:val="00967B67"/>
    <w:rsid w:val="00967C96"/>
    <w:rsid w:val="009700C7"/>
    <w:rsid w:val="00970C77"/>
    <w:rsid w:val="00970C9D"/>
    <w:rsid w:val="00970EC8"/>
    <w:rsid w:val="00970F76"/>
    <w:rsid w:val="00971307"/>
    <w:rsid w:val="0097153E"/>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E29"/>
    <w:rsid w:val="00981DDE"/>
    <w:rsid w:val="009820BB"/>
    <w:rsid w:val="009823C4"/>
    <w:rsid w:val="009827C3"/>
    <w:rsid w:val="00982E3D"/>
    <w:rsid w:val="00983136"/>
    <w:rsid w:val="00983486"/>
    <w:rsid w:val="00983718"/>
    <w:rsid w:val="009837E1"/>
    <w:rsid w:val="00983EA0"/>
    <w:rsid w:val="00983EA7"/>
    <w:rsid w:val="0098433B"/>
    <w:rsid w:val="0098437A"/>
    <w:rsid w:val="0098472A"/>
    <w:rsid w:val="00984E31"/>
    <w:rsid w:val="00984F54"/>
    <w:rsid w:val="00985B31"/>
    <w:rsid w:val="00985B6F"/>
    <w:rsid w:val="00985B8C"/>
    <w:rsid w:val="00986207"/>
    <w:rsid w:val="00986DBA"/>
    <w:rsid w:val="00987032"/>
    <w:rsid w:val="00987D09"/>
    <w:rsid w:val="0099080A"/>
    <w:rsid w:val="00990BC7"/>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4D7"/>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1E7"/>
    <w:rsid w:val="009A4648"/>
    <w:rsid w:val="009A4E52"/>
    <w:rsid w:val="009A4F7F"/>
    <w:rsid w:val="009A5274"/>
    <w:rsid w:val="009A59A0"/>
    <w:rsid w:val="009A59A1"/>
    <w:rsid w:val="009A645A"/>
    <w:rsid w:val="009A69A3"/>
    <w:rsid w:val="009A6F50"/>
    <w:rsid w:val="009A7325"/>
    <w:rsid w:val="009A7671"/>
    <w:rsid w:val="009A7B32"/>
    <w:rsid w:val="009A7EAA"/>
    <w:rsid w:val="009B2D72"/>
    <w:rsid w:val="009B2E2E"/>
    <w:rsid w:val="009B3742"/>
    <w:rsid w:val="009B3C55"/>
    <w:rsid w:val="009B410C"/>
    <w:rsid w:val="009B41A7"/>
    <w:rsid w:val="009B47B0"/>
    <w:rsid w:val="009B4AF0"/>
    <w:rsid w:val="009B50A1"/>
    <w:rsid w:val="009B5462"/>
    <w:rsid w:val="009B57CA"/>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645"/>
    <w:rsid w:val="009C2B5D"/>
    <w:rsid w:val="009C3B25"/>
    <w:rsid w:val="009C4442"/>
    <w:rsid w:val="009C4823"/>
    <w:rsid w:val="009C4BEA"/>
    <w:rsid w:val="009C5127"/>
    <w:rsid w:val="009C5702"/>
    <w:rsid w:val="009C5A20"/>
    <w:rsid w:val="009C609A"/>
    <w:rsid w:val="009C68DA"/>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5D9D"/>
    <w:rsid w:val="009D6560"/>
    <w:rsid w:val="009D6AF6"/>
    <w:rsid w:val="009D6D79"/>
    <w:rsid w:val="009D7509"/>
    <w:rsid w:val="009D75C7"/>
    <w:rsid w:val="009D79B9"/>
    <w:rsid w:val="009D7CA9"/>
    <w:rsid w:val="009D7E0C"/>
    <w:rsid w:val="009E005D"/>
    <w:rsid w:val="009E029C"/>
    <w:rsid w:val="009E0D3D"/>
    <w:rsid w:val="009E0ED4"/>
    <w:rsid w:val="009E1118"/>
    <w:rsid w:val="009E11CA"/>
    <w:rsid w:val="009E1277"/>
    <w:rsid w:val="009E193F"/>
    <w:rsid w:val="009E1AB1"/>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2181"/>
    <w:rsid w:val="009F243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E24"/>
    <w:rsid w:val="009F60B8"/>
    <w:rsid w:val="009F6438"/>
    <w:rsid w:val="009F64B7"/>
    <w:rsid w:val="009F6B73"/>
    <w:rsid w:val="009F7253"/>
    <w:rsid w:val="009F7297"/>
    <w:rsid w:val="00A001BE"/>
    <w:rsid w:val="00A0025B"/>
    <w:rsid w:val="00A004F6"/>
    <w:rsid w:val="00A00777"/>
    <w:rsid w:val="00A007D2"/>
    <w:rsid w:val="00A00F35"/>
    <w:rsid w:val="00A012A7"/>
    <w:rsid w:val="00A014E6"/>
    <w:rsid w:val="00A018A7"/>
    <w:rsid w:val="00A01B50"/>
    <w:rsid w:val="00A01EE4"/>
    <w:rsid w:val="00A022FF"/>
    <w:rsid w:val="00A02CA4"/>
    <w:rsid w:val="00A02F7F"/>
    <w:rsid w:val="00A02F9D"/>
    <w:rsid w:val="00A0346D"/>
    <w:rsid w:val="00A0360F"/>
    <w:rsid w:val="00A0382B"/>
    <w:rsid w:val="00A03E70"/>
    <w:rsid w:val="00A04194"/>
    <w:rsid w:val="00A0420E"/>
    <w:rsid w:val="00A046B1"/>
    <w:rsid w:val="00A046BB"/>
    <w:rsid w:val="00A0567B"/>
    <w:rsid w:val="00A058C3"/>
    <w:rsid w:val="00A060D0"/>
    <w:rsid w:val="00A06994"/>
    <w:rsid w:val="00A07C4B"/>
    <w:rsid w:val="00A07ECC"/>
    <w:rsid w:val="00A101FF"/>
    <w:rsid w:val="00A10378"/>
    <w:rsid w:val="00A106DD"/>
    <w:rsid w:val="00A11029"/>
    <w:rsid w:val="00A11838"/>
    <w:rsid w:val="00A11C88"/>
    <w:rsid w:val="00A11E1E"/>
    <w:rsid w:val="00A128DA"/>
    <w:rsid w:val="00A12B1C"/>
    <w:rsid w:val="00A12BCF"/>
    <w:rsid w:val="00A136C2"/>
    <w:rsid w:val="00A139AC"/>
    <w:rsid w:val="00A13EB1"/>
    <w:rsid w:val="00A14130"/>
    <w:rsid w:val="00A141C8"/>
    <w:rsid w:val="00A14B01"/>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43E"/>
    <w:rsid w:val="00A345D2"/>
    <w:rsid w:val="00A3482E"/>
    <w:rsid w:val="00A34C7A"/>
    <w:rsid w:val="00A34D35"/>
    <w:rsid w:val="00A35984"/>
    <w:rsid w:val="00A36630"/>
    <w:rsid w:val="00A36BE3"/>
    <w:rsid w:val="00A36E52"/>
    <w:rsid w:val="00A377B6"/>
    <w:rsid w:val="00A37820"/>
    <w:rsid w:val="00A37A7A"/>
    <w:rsid w:val="00A37BC4"/>
    <w:rsid w:val="00A4030B"/>
    <w:rsid w:val="00A403FC"/>
    <w:rsid w:val="00A4044C"/>
    <w:rsid w:val="00A4048D"/>
    <w:rsid w:val="00A40CCA"/>
    <w:rsid w:val="00A40DEA"/>
    <w:rsid w:val="00A4161C"/>
    <w:rsid w:val="00A436C2"/>
    <w:rsid w:val="00A438A4"/>
    <w:rsid w:val="00A43BA1"/>
    <w:rsid w:val="00A43CED"/>
    <w:rsid w:val="00A44142"/>
    <w:rsid w:val="00A44726"/>
    <w:rsid w:val="00A4484B"/>
    <w:rsid w:val="00A44C10"/>
    <w:rsid w:val="00A451F6"/>
    <w:rsid w:val="00A4612E"/>
    <w:rsid w:val="00A46503"/>
    <w:rsid w:val="00A470A8"/>
    <w:rsid w:val="00A475D2"/>
    <w:rsid w:val="00A47A44"/>
    <w:rsid w:val="00A47CA4"/>
    <w:rsid w:val="00A50670"/>
    <w:rsid w:val="00A50EF9"/>
    <w:rsid w:val="00A51038"/>
    <w:rsid w:val="00A51952"/>
    <w:rsid w:val="00A5241E"/>
    <w:rsid w:val="00A53A1D"/>
    <w:rsid w:val="00A53A90"/>
    <w:rsid w:val="00A5477A"/>
    <w:rsid w:val="00A54A4C"/>
    <w:rsid w:val="00A54C57"/>
    <w:rsid w:val="00A54E83"/>
    <w:rsid w:val="00A55D89"/>
    <w:rsid w:val="00A560C6"/>
    <w:rsid w:val="00A56651"/>
    <w:rsid w:val="00A56660"/>
    <w:rsid w:val="00A56B4E"/>
    <w:rsid w:val="00A5706D"/>
    <w:rsid w:val="00A5749E"/>
    <w:rsid w:val="00A57721"/>
    <w:rsid w:val="00A601ED"/>
    <w:rsid w:val="00A61395"/>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3C00"/>
    <w:rsid w:val="00A74610"/>
    <w:rsid w:val="00A74DDB"/>
    <w:rsid w:val="00A74F1B"/>
    <w:rsid w:val="00A751A7"/>
    <w:rsid w:val="00A7534F"/>
    <w:rsid w:val="00A75789"/>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5ED"/>
    <w:rsid w:val="00A8386D"/>
    <w:rsid w:val="00A83B5C"/>
    <w:rsid w:val="00A83E12"/>
    <w:rsid w:val="00A8412A"/>
    <w:rsid w:val="00A84836"/>
    <w:rsid w:val="00A84A98"/>
    <w:rsid w:val="00A84F11"/>
    <w:rsid w:val="00A85299"/>
    <w:rsid w:val="00A85390"/>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557"/>
    <w:rsid w:val="00A91627"/>
    <w:rsid w:val="00A91715"/>
    <w:rsid w:val="00A91AC9"/>
    <w:rsid w:val="00A9282E"/>
    <w:rsid w:val="00A92F5C"/>
    <w:rsid w:val="00A93334"/>
    <w:rsid w:val="00A936C6"/>
    <w:rsid w:val="00A93843"/>
    <w:rsid w:val="00A93FC7"/>
    <w:rsid w:val="00A9475E"/>
    <w:rsid w:val="00A94930"/>
    <w:rsid w:val="00A94C4E"/>
    <w:rsid w:val="00A94F82"/>
    <w:rsid w:val="00A95278"/>
    <w:rsid w:val="00A95D8B"/>
    <w:rsid w:val="00A96357"/>
    <w:rsid w:val="00A96799"/>
    <w:rsid w:val="00A975FD"/>
    <w:rsid w:val="00AA0004"/>
    <w:rsid w:val="00AA0DA8"/>
    <w:rsid w:val="00AA10E2"/>
    <w:rsid w:val="00AA1871"/>
    <w:rsid w:val="00AA1E36"/>
    <w:rsid w:val="00AA24F2"/>
    <w:rsid w:val="00AA40CB"/>
    <w:rsid w:val="00AA4193"/>
    <w:rsid w:val="00AA459D"/>
    <w:rsid w:val="00AA496B"/>
    <w:rsid w:val="00AA4DBA"/>
    <w:rsid w:val="00AA52AE"/>
    <w:rsid w:val="00AA54B6"/>
    <w:rsid w:val="00AA55C6"/>
    <w:rsid w:val="00AA5B13"/>
    <w:rsid w:val="00AA6E97"/>
    <w:rsid w:val="00AA7576"/>
    <w:rsid w:val="00AB04F7"/>
    <w:rsid w:val="00AB1000"/>
    <w:rsid w:val="00AB1DA9"/>
    <w:rsid w:val="00AB2B03"/>
    <w:rsid w:val="00AB369D"/>
    <w:rsid w:val="00AB3A4A"/>
    <w:rsid w:val="00AB3C27"/>
    <w:rsid w:val="00AB46C7"/>
    <w:rsid w:val="00AB4886"/>
    <w:rsid w:val="00AB4C44"/>
    <w:rsid w:val="00AB5937"/>
    <w:rsid w:val="00AB5E4A"/>
    <w:rsid w:val="00AB6DF2"/>
    <w:rsid w:val="00AB73FF"/>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22F8"/>
    <w:rsid w:val="00AD2586"/>
    <w:rsid w:val="00AD36C5"/>
    <w:rsid w:val="00AD3BBA"/>
    <w:rsid w:val="00AD420C"/>
    <w:rsid w:val="00AD437D"/>
    <w:rsid w:val="00AD45F0"/>
    <w:rsid w:val="00AD47C5"/>
    <w:rsid w:val="00AD47EA"/>
    <w:rsid w:val="00AD488E"/>
    <w:rsid w:val="00AD4F53"/>
    <w:rsid w:val="00AD52A8"/>
    <w:rsid w:val="00AD5324"/>
    <w:rsid w:val="00AD5BAE"/>
    <w:rsid w:val="00AD6235"/>
    <w:rsid w:val="00AD65CB"/>
    <w:rsid w:val="00AD7D9A"/>
    <w:rsid w:val="00AE0042"/>
    <w:rsid w:val="00AE00FB"/>
    <w:rsid w:val="00AE0366"/>
    <w:rsid w:val="00AE09F8"/>
    <w:rsid w:val="00AE1963"/>
    <w:rsid w:val="00AE1A07"/>
    <w:rsid w:val="00AE1EA3"/>
    <w:rsid w:val="00AE1F3E"/>
    <w:rsid w:val="00AE1FF3"/>
    <w:rsid w:val="00AE2781"/>
    <w:rsid w:val="00AE2AA0"/>
    <w:rsid w:val="00AE2B84"/>
    <w:rsid w:val="00AE2FBC"/>
    <w:rsid w:val="00AE394E"/>
    <w:rsid w:val="00AE3C7C"/>
    <w:rsid w:val="00AE4039"/>
    <w:rsid w:val="00AE4334"/>
    <w:rsid w:val="00AE4AD8"/>
    <w:rsid w:val="00AE532C"/>
    <w:rsid w:val="00AE5E91"/>
    <w:rsid w:val="00AE6013"/>
    <w:rsid w:val="00AE609D"/>
    <w:rsid w:val="00AE62F6"/>
    <w:rsid w:val="00AE663C"/>
    <w:rsid w:val="00AE6F87"/>
    <w:rsid w:val="00AE7B30"/>
    <w:rsid w:val="00AE7B94"/>
    <w:rsid w:val="00AF0850"/>
    <w:rsid w:val="00AF0869"/>
    <w:rsid w:val="00AF149D"/>
    <w:rsid w:val="00AF1B5D"/>
    <w:rsid w:val="00AF2228"/>
    <w:rsid w:val="00AF254D"/>
    <w:rsid w:val="00AF3ACB"/>
    <w:rsid w:val="00AF3B5A"/>
    <w:rsid w:val="00AF3FF3"/>
    <w:rsid w:val="00AF4399"/>
    <w:rsid w:val="00AF43CD"/>
    <w:rsid w:val="00AF50BA"/>
    <w:rsid w:val="00AF5A0F"/>
    <w:rsid w:val="00AF5D28"/>
    <w:rsid w:val="00AF62DA"/>
    <w:rsid w:val="00AF6332"/>
    <w:rsid w:val="00AF678B"/>
    <w:rsid w:val="00AF7466"/>
    <w:rsid w:val="00AF7612"/>
    <w:rsid w:val="00AF764A"/>
    <w:rsid w:val="00AF7A3E"/>
    <w:rsid w:val="00AF7C1C"/>
    <w:rsid w:val="00B001D0"/>
    <w:rsid w:val="00B00DBB"/>
    <w:rsid w:val="00B01E5D"/>
    <w:rsid w:val="00B022FC"/>
    <w:rsid w:val="00B02F4F"/>
    <w:rsid w:val="00B03A89"/>
    <w:rsid w:val="00B03FCB"/>
    <w:rsid w:val="00B04211"/>
    <w:rsid w:val="00B048BE"/>
    <w:rsid w:val="00B0523F"/>
    <w:rsid w:val="00B057B8"/>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20EE"/>
    <w:rsid w:val="00B121B9"/>
    <w:rsid w:val="00B12436"/>
    <w:rsid w:val="00B128C8"/>
    <w:rsid w:val="00B12A02"/>
    <w:rsid w:val="00B12CCC"/>
    <w:rsid w:val="00B12F33"/>
    <w:rsid w:val="00B13242"/>
    <w:rsid w:val="00B132D8"/>
    <w:rsid w:val="00B132F5"/>
    <w:rsid w:val="00B1339C"/>
    <w:rsid w:val="00B13A0C"/>
    <w:rsid w:val="00B143B3"/>
    <w:rsid w:val="00B1459A"/>
    <w:rsid w:val="00B14855"/>
    <w:rsid w:val="00B14980"/>
    <w:rsid w:val="00B149E7"/>
    <w:rsid w:val="00B1521D"/>
    <w:rsid w:val="00B161C0"/>
    <w:rsid w:val="00B16635"/>
    <w:rsid w:val="00B16800"/>
    <w:rsid w:val="00B16840"/>
    <w:rsid w:val="00B169DB"/>
    <w:rsid w:val="00B16B1E"/>
    <w:rsid w:val="00B16E6C"/>
    <w:rsid w:val="00B17082"/>
    <w:rsid w:val="00B170E6"/>
    <w:rsid w:val="00B176F2"/>
    <w:rsid w:val="00B20174"/>
    <w:rsid w:val="00B20BC0"/>
    <w:rsid w:val="00B20DDD"/>
    <w:rsid w:val="00B211A6"/>
    <w:rsid w:val="00B214ED"/>
    <w:rsid w:val="00B217D5"/>
    <w:rsid w:val="00B218D9"/>
    <w:rsid w:val="00B21DD6"/>
    <w:rsid w:val="00B21E1D"/>
    <w:rsid w:val="00B22B3F"/>
    <w:rsid w:val="00B23166"/>
    <w:rsid w:val="00B23530"/>
    <w:rsid w:val="00B23562"/>
    <w:rsid w:val="00B238A6"/>
    <w:rsid w:val="00B23F02"/>
    <w:rsid w:val="00B2412C"/>
    <w:rsid w:val="00B24C22"/>
    <w:rsid w:val="00B24CD2"/>
    <w:rsid w:val="00B2509A"/>
    <w:rsid w:val="00B25899"/>
    <w:rsid w:val="00B25AB0"/>
    <w:rsid w:val="00B260ED"/>
    <w:rsid w:val="00B26186"/>
    <w:rsid w:val="00B26AA1"/>
    <w:rsid w:val="00B26B5C"/>
    <w:rsid w:val="00B27153"/>
    <w:rsid w:val="00B27971"/>
    <w:rsid w:val="00B27AA0"/>
    <w:rsid w:val="00B27B3F"/>
    <w:rsid w:val="00B30B0E"/>
    <w:rsid w:val="00B314B1"/>
    <w:rsid w:val="00B31977"/>
    <w:rsid w:val="00B31C34"/>
    <w:rsid w:val="00B31CA8"/>
    <w:rsid w:val="00B321B5"/>
    <w:rsid w:val="00B322EE"/>
    <w:rsid w:val="00B3296F"/>
    <w:rsid w:val="00B32E10"/>
    <w:rsid w:val="00B32FE1"/>
    <w:rsid w:val="00B33572"/>
    <w:rsid w:val="00B338A2"/>
    <w:rsid w:val="00B33A3D"/>
    <w:rsid w:val="00B34449"/>
    <w:rsid w:val="00B34B94"/>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76"/>
    <w:rsid w:val="00B40B8A"/>
    <w:rsid w:val="00B4177A"/>
    <w:rsid w:val="00B417F9"/>
    <w:rsid w:val="00B4285D"/>
    <w:rsid w:val="00B42ABC"/>
    <w:rsid w:val="00B42BBE"/>
    <w:rsid w:val="00B42CD0"/>
    <w:rsid w:val="00B441D1"/>
    <w:rsid w:val="00B44286"/>
    <w:rsid w:val="00B44585"/>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20D"/>
    <w:rsid w:val="00B61820"/>
    <w:rsid w:val="00B624DE"/>
    <w:rsid w:val="00B627D9"/>
    <w:rsid w:val="00B6317A"/>
    <w:rsid w:val="00B631E6"/>
    <w:rsid w:val="00B632CA"/>
    <w:rsid w:val="00B6352A"/>
    <w:rsid w:val="00B6356F"/>
    <w:rsid w:val="00B6381B"/>
    <w:rsid w:val="00B639DE"/>
    <w:rsid w:val="00B63F10"/>
    <w:rsid w:val="00B6410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6160"/>
    <w:rsid w:val="00B861DB"/>
    <w:rsid w:val="00B863B5"/>
    <w:rsid w:val="00B87B4F"/>
    <w:rsid w:val="00B87FBC"/>
    <w:rsid w:val="00B90B2F"/>
    <w:rsid w:val="00B90C64"/>
    <w:rsid w:val="00B90E7E"/>
    <w:rsid w:val="00B91628"/>
    <w:rsid w:val="00B9197F"/>
    <w:rsid w:val="00B91DB7"/>
    <w:rsid w:val="00B925CD"/>
    <w:rsid w:val="00B92AD0"/>
    <w:rsid w:val="00B93067"/>
    <w:rsid w:val="00B939E6"/>
    <w:rsid w:val="00B93AA1"/>
    <w:rsid w:val="00B93D37"/>
    <w:rsid w:val="00B93F89"/>
    <w:rsid w:val="00B94334"/>
    <w:rsid w:val="00B94476"/>
    <w:rsid w:val="00B94FD3"/>
    <w:rsid w:val="00B95C75"/>
    <w:rsid w:val="00B95E9C"/>
    <w:rsid w:val="00B96118"/>
    <w:rsid w:val="00B96151"/>
    <w:rsid w:val="00B96B53"/>
    <w:rsid w:val="00B97784"/>
    <w:rsid w:val="00B979E0"/>
    <w:rsid w:val="00B97D87"/>
    <w:rsid w:val="00BA053B"/>
    <w:rsid w:val="00BA1249"/>
    <w:rsid w:val="00BA14E5"/>
    <w:rsid w:val="00BA15C8"/>
    <w:rsid w:val="00BA20CE"/>
    <w:rsid w:val="00BA245C"/>
    <w:rsid w:val="00BA25F4"/>
    <w:rsid w:val="00BA28D7"/>
    <w:rsid w:val="00BA3649"/>
    <w:rsid w:val="00BA3A28"/>
    <w:rsid w:val="00BA3C73"/>
    <w:rsid w:val="00BA476A"/>
    <w:rsid w:val="00BA4A7D"/>
    <w:rsid w:val="00BA565E"/>
    <w:rsid w:val="00BA586D"/>
    <w:rsid w:val="00BA6267"/>
    <w:rsid w:val="00BA63AB"/>
    <w:rsid w:val="00BA660F"/>
    <w:rsid w:val="00BA694A"/>
    <w:rsid w:val="00BA6ADB"/>
    <w:rsid w:val="00BA724E"/>
    <w:rsid w:val="00BA74E8"/>
    <w:rsid w:val="00BA792C"/>
    <w:rsid w:val="00BA7C4B"/>
    <w:rsid w:val="00BA7DF1"/>
    <w:rsid w:val="00BB01BD"/>
    <w:rsid w:val="00BB09DD"/>
    <w:rsid w:val="00BB0A82"/>
    <w:rsid w:val="00BB20A4"/>
    <w:rsid w:val="00BB23B3"/>
    <w:rsid w:val="00BB2DDF"/>
    <w:rsid w:val="00BB3148"/>
    <w:rsid w:val="00BB34CB"/>
    <w:rsid w:val="00BB386A"/>
    <w:rsid w:val="00BB39A2"/>
    <w:rsid w:val="00BB3B54"/>
    <w:rsid w:val="00BB3C7F"/>
    <w:rsid w:val="00BB4170"/>
    <w:rsid w:val="00BB47D4"/>
    <w:rsid w:val="00BB4A90"/>
    <w:rsid w:val="00BB4F20"/>
    <w:rsid w:val="00BB4F3D"/>
    <w:rsid w:val="00BB4FC2"/>
    <w:rsid w:val="00BB50AC"/>
    <w:rsid w:val="00BB5495"/>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20C"/>
    <w:rsid w:val="00BC1A38"/>
    <w:rsid w:val="00BC1D03"/>
    <w:rsid w:val="00BC1DB3"/>
    <w:rsid w:val="00BC1F10"/>
    <w:rsid w:val="00BC24C7"/>
    <w:rsid w:val="00BC2B99"/>
    <w:rsid w:val="00BC2E2C"/>
    <w:rsid w:val="00BC319E"/>
    <w:rsid w:val="00BC3366"/>
    <w:rsid w:val="00BC365F"/>
    <w:rsid w:val="00BC3BEB"/>
    <w:rsid w:val="00BC4027"/>
    <w:rsid w:val="00BC41F8"/>
    <w:rsid w:val="00BC464A"/>
    <w:rsid w:val="00BC469B"/>
    <w:rsid w:val="00BC46EE"/>
    <w:rsid w:val="00BC4727"/>
    <w:rsid w:val="00BC47DE"/>
    <w:rsid w:val="00BC4A38"/>
    <w:rsid w:val="00BC5605"/>
    <w:rsid w:val="00BC56B4"/>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924"/>
    <w:rsid w:val="00BD1E9C"/>
    <w:rsid w:val="00BD1EFD"/>
    <w:rsid w:val="00BD234A"/>
    <w:rsid w:val="00BD2417"/>
    <w:rsid w:val="00BD2711"/>
    <w:rsid w:val="00BD2C1B"/>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0BC"/>
    <w:rsid w:val="00BE325D"/>
    <w:rsid w:val="00BE38BD"/>
    <w:rsid w:val="00BE3A49"/>
    <w:rsid w:val="00BE3A4F"/>
    <w:rsid w:val="00BE3C4C"/>
    <w:rsid w:val="00BE44DC"/>
    <w:rsid w:val="00BE4B5A"/>
    <w:rsid w:val="00BE4E2A"/>
    <w:rsid w:val="00BE4FAB"/>
    <w:rsid w:val="00BE52AB"/>
    <w:rsid w:val="00BE5DA7"/>
    <w:rsid w:val="00BE5E09"/>
    <w:rsid w:val="00BE6ACF"/>
    <w:rsid w:val="00BE6B7A"/>
    <w:rsid w:val="00BE6B8F"/>
    <w:rsid w:val="00BE6BE5"/>
    <w:rsid w:val="00BE6C79"/>
    <w:rsid w:val="00BE6DAE"/>
    <w:rsid w:val="00BE72E0"/>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AF7"/>
    <w:rsid w:val="00BF5B56"/>
    <w:rsid w:val="00BF63FD"/>
    <w:rsid w:val="00BF6906"/>
    <w:rsid w:val="00BF6B01"/>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31AD"/>
    <w:rsid w:val="00C0346B"/>
    <w:rsid w:val="00C03643"/>
    <w:rsid w:val="00C04629"/>
    <w:rsid w:val="00C046EE"/>
    <w:rsid w:val="00C05091"/>
    <w:rsid w:val="00C05AF4"/>
    <w:rsid w:val="00C060B5"/>
    <w:rsid w:val="00C06217"/>
    <w:rsid w:val="00C0694B"/>
    <w:rsid w:val="00C06987"/>
    <w:rsid w:val="00C06AE7"/>
    <w:rsid w:val="00C06C55"/>
    <w:rsid w:val="00C075BF"/>
    <w:rsid w:val="00C079F7"/>
    <w:rsid w:val="00C07E10"/>
    <w:rsid w:val="00C1005C"/>
    <w:rsid w:val="00C10DE1"/>
    <w:rsid w:val="00C118AB"/>
    <w:rsid w:val="00C11F21"/>
    <w:rsid w:val="00C120F5"/>
    <w:rsid w:val="00C122A7"/>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681"/>
    <w:rsid w:val="00C16BFC"/>
    <w:rsid w:val="00C16F62"/>
    <w:rsid w:val="00C16FAB"/>
    <w:rsid w:val="00C1727A"/>
    <w:rsid w:val="00C173AC"/>
    <w:rsid w:val="00C17711"/>
    <w:rsid w:val="00C20428"/>
    <w:rsid w:val="00C2045E"/>
    <w:rsid w:val="00C20468"/>
    <w:rsid w:val="00C20AA5"/>
    <w:rsid w:val="00C20D3C"/>
    <w:rsid w:val="00C21534"/>
    <w:rsid w:val="00C21627"/>
    <w:rsid w:val="00C21B0A"/>
    <w:rsid w:val="00C22348"/>
    <w:rsid w:val="00C22AE7"/>
    <w:rsid w:val="00C22EA1"/>
    <w:rsid w:val="00C236C5"/>
    <w:rsid w:val="00C23BBF"/>
    <w:rsid w:val="00C243AF"/>
    <w:rsid w:val="00C2445F"/>
    <w:rsid w:val="00C24CF3"/>
    <w:rsid w:val="00C24D4A"/>
    <w:rsid w:val="00C256B9"/>
    <w:rsid w:val="00C257ED"/>
    <w:rsid w:val="00C25A1D"/>
    <w:rsid w:val="00C2644E"/>
    <w:rsid w:val="00C26A16"/>
    <w:rsid w:val="00C2739E"/>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47"/>
    <w:rsid w:val="00C37E5C"/>
    <w:rsid w:val="00C37FB3"/>
    <w:rsid w:val="00C402BB"/>
    <w:rsid w:val="00C40318"/>
    <w:rsid w:val="00C407D2"/>
    <w:rsid w:val="00C4105E"/>
    <w:rsid w:val="00C41A4D"/>
    <w:rsid w:val="00C41B10"/>
    <w:rsid w:val="00C41D69"/>
    <w:rsid w:val="00C42224"/>
    <w:rsid w:val="00C42733"/>
    <w:rsid w:val="00C4293F"/>
    <w:rsid w:val="00C42F27"/>
    <w:rsid w:val="00C43218"/>
    <w:rsid w:val="00C432EC"/>
    <w:rsid w:val="00C434DF"/>
    <w:rsid w:val="00C44418"/>
    <w:rsid w:val="00C4516F"/>
    <w:rsid w:val="00C451A0"/>
    <w:rsid w:val="00C45327"/>
    <w:rsid w:val="00C4551B"/>
    <w:rsid w:val="00C45599"/>
    <w:rsid w:val="00C45909"/>
    <w:rsid w:val="00C45EEA"/>
    <w:rsid w:val="00C46959"/>
    <w:rsid w:val="00C46A6B"/>
    <w:rsid w:val="00C47169"/>
    <w:rsid w:val="00C4731F"/>
    <w:rsid w:val="00C47E67"/>
    <w:rsid w:val="00C51023"/>
    <w:rsid w:val="00C51F25"/>
    <w:rsid w:val="00C5299D"/>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88E"/>
    <w:rsid w:val="00C61B78"/>
    <w:rsid w:val="00C61C7F"/>
    <w:rsid w:val="00C61E4D"/>
    <w:rsid w:val="00C6219F"/>
    <w:rsid w:val="00C63035"/>
    <w:rsid w:val="00C63325"/>
    <w:rsid w:val="00C636F3"/>
    <w:rsid w:val="00C642CF"/>
    <w:rsid w:val="00C64490"/>
    <w:rsid w:val="00C64A92"/>
    <w:rsid w:val="00C64E91"/>
    <w:rsid w:val="00C64F84"/>
    <w:rsid w:val="00C65144"/>
    <w:rsid w:val="00C65D68"/>
    <w:rsid w:val="00C66231"/>
    <w:rsid w:val="00C6648F"/>
    <w:rsid w:val="00C669C5"/>
    <w:rsid w:val="00C669E8"/>
    <w:rsid w:val="00C671C9"/>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CE2"/>
    <w:rsid w:val="00C8419A"/>
    <w:rsid w:val="00C8421E"/>
    <w:rsid w:val="00C84ADB"/>
    <w:rsid w:val="00C850A9"/>
    <w:rsid w:val="00C859E8"/>
    <w:rsid w:val="00C85DCA"/>
    <w:rsid w:val="00C85E05"/>
    <w:rsid w:val="00C85EA5"/>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A87"/>
    <w:rsid w:val="00C93D2A"/>
    <w:rsid w:val="00C93E54"/>
    <w:rsid w:val="00C9540D"/>
    <w:rsid w:val="00C95A7A"/>
    <w:rsid w:val="00C95F0E"/>
    <w:rsid w:val="00C9623B"/>
    <w:rsid w:val="00C963B3"/>
    <w:rsid w:val="00C967B1"/>
    <w:rsid w:val="00C968CA"/>
    <w:rsid w:val="00C9729C"/>
    <w:rsid w:val="00C97566"/>
    <w:rsid w:val="00C97A9E"/>
    <w:rsid w:val="00C97E62"/>
    <w:rsid w:val="00CA003A"/>
    <w:rsid w:val="00CA0232"/>
    <w:rsid w:val="00CA04F4"/>
    <w:rsid w:val="00CA09FB"/>
    <w:rsid w:val="00CA0C12"/>
    <w:rsid w:val="00CA0FBA"/>
    <w:rsid w:val="00CA1345"/>
    <w:rsid w:val="00CA136A"/>
    <w:rsid w:val="00CA177C"/>
    <w:rsid w:val="00CA1A6B"/>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4BD"/>
    <w:rsid w:val="00CB67FF"/>
    <w:rsid w:val="00CB6AAB"/>
    <w:rsid w:val="00CB6AB9"/>
    <w:rsid w:val="00CB7124"/>
    <w:rsid w:val="00CB714D"/>
    <w:rsid w:val="00CB792F"/>
    <w:rsid w:val="00CB7E74"/>
    <w:rsid w:val="00CC091C"/>
    <w:rsid w:val="00CC0CE7"/>
    <w:rsid w:val="00CC111C"/>
    <w:rsid w:val="00CC113C"/>
    <w:rsid w:val="00CC11C4"/>
    <w:rsid w:val="00CC1280"/>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D57"/>
    <w:rsid w:val="00CC4F79"/>
    <w:rsid w:val="00CC53F7"/>
    <w:rsid w:val="00CC5430"/>
    <w:rsid w:val="00CC5AE6"/>
    <w:rsid w:val="00CC704D"/>
    <w:rsid w:val="00CC71FE"/>
    <w:rsid w:val="00CC72B3"/>
    <w:rsid w:val="00CC745C"/>
    <w:rsid w:val="00CD03A5"/>
    <w:rsid w:val="00CD05A5"/>
    <w:rsid w:val="00CD0A3E"/>
    <w:rsid w:val="00CD0CFD"/>
    <w:rsid w:val="00CD1C6F"/>
    <w:rsid w:val="00CD1F65"/>
    <w:rsid w:val="00CD251C"/>
    <w:rsid w:val="00CD26FC"/>
    <w:rsid w:val="00CD27AB"/>
    <w:rsid w:val="00CD2E42"/>
    <w:rsid w:val="00CD4AD9"/>
    <w:rsid w:val="00CD510A"/>
    <w:rsid w:val="00CD5916"/>
    <w:rsid w:val="00CD5A13"/>
    <w:rsid w:val="00CD5BE9"/>
    <w:rsid w:val="00CD5C5E"/>
    <w:rsid w:val="00CD605A"/>
    <w:rsid w:val="00CD66A6"/>
    <w:rsid w:val="00CD6DCC"/>
    <w:rsid w:val="00CD70F0"/>
    <w:rsid w:val="00CD72F5"/>
    <w:rsid w:val="00CD7466"/>
    <w:rsid w:val="00CD7BD1"/>
    <w:rsid w:val="00CD7EDC"/>
    <w:rsid w:val="00CE0443"/>
    <w:rsid w:val="00CE059E"/>
    <w:rsid w:val="00CE0739"/>
    <w:rsid w:val="00CE09C9"/>
    <w:rsid w:val="00CE0BAB"/>
    <w:rsid w:val="00CE0C39"/>
    <w:rsid w:val="00CE0FD0"/>
    <w:rsid w:val="00CE140B"/>
    <w:rsid w:val="00CE1BA7"/>
    <w:rsid w:val="00CE1D45"/>
    <w:rsid w:val="00CE2136"/>
    <w:rsid w:val="00CE2875"/>
    <w:rsid w:val="00CE2D3B"/>
    <w:rsid w:val="00CE2DD9"/>
    <w:rsid w:val="00CE2E7A"/>
    <w:rsid w:val="00CE3240"/>
    <w:rsid w:val="00CE356A"/>
    <w:rsid w:val="00CE3993"/>
    <w:rsid w:val="00CE4204"/>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19"/>
    <w:rsid w:val="00CF2D58"/>
    <w:rsid w:val="00CF2E4C"/>
    <w:rsid w:val="00CF2FEF"/>
    <w:rsid w:val="00CF357E"/>
    <w:rsid w:val="00CF379A"/>
    <w:rsid w:val="00CF390A"/>
    <w:rsid w:val="00CF39D0"/>
    <w:rsid w:val="00CF3A17"/>
    <w:rsid w:val="00CF3B02"/>
    <w:rsid w:val="00CF3C4A"/>
    <w:rsid w:val="00CF4E3D"/>
    <w:rsid w:val="00CF5059"/>
    <w:rsid w:val="00CF5376"/>
    <w:rsid w:val="00CF5B60"/>
    <w:rsid w:val="00CF5C82"/>
    <w:rsid w:val="00CF5CA3"/>
    <w:rsid w:val="00CF63FB"/>
    <w:rsid w:val="00CF7174"/>
    <w:rsid w:val="00CF76CC"/>
    <w:rsid w:val="00D0007E"/>
    <w:rsid w:val="00D00120"/>
    <w:rsid w:val="00D0012A"/>
    <w:rsid w:val="00D0034B"/>
    <w:rsid w:val="00D00620"/>
    <w:rsid w:val="00D019F7"/>
    <w:rsid w:val="00D01C49"/>
    <w:rsid w:val="00D01D97"/>
    <w:rsid w:val="00D021D0"/>
    <w:rsid w:val="00D024B2"/>
    <w:rsid w:val="00D025F9"/>
    <w:rsid w:val="00D0263E"/>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0CD6"/>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6A3"/>
    <w:rsid w:val="00D31855"/>
    <w:rsid w:val="00D31AE8"/>
    <w:rsid w:val="00D31D73"/>
    <w:rsid w:val="00D323E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325"/>
    <w:rsid w:val="00D416F1"/>
    <w:rsid w:val="00D4235B"/>
    <w:rsid w:val="00D42594"/>
    <w:rsid w:val="00D429E1"/>
    <w:rsid w:val="00D42A97"/>
    <w:rsid w:val="00D42C3E"/>
    <w:rsid w:val="00D42F95"/>
    <w:rsid w:val="00D433BC"/>
    <w:rsid w:val="00D43A51"/>
    <w:rsid w:val="00D43DE4"/>
    <w:rsid w:val="00D45267"/>
    <w:rsid w:val="00D4540A"/>
    <w:rsid w:val="00D4638B"/>
    <w:rsid w:val="00D46456"/>
    <w:rsid w:val="00D46628"/>
    <w:rsid w:val="00D4667E"/>
    <w:rsid w:val="00D46BDD"/>
    <w:rsid w:val="00D4769C"/>
    <w:rsid w:val="00D47745"/>
    <w:rsid w:val="00D47975"/>
    <w:rsid w:val="00D479AC"/>
    <w:rsid w:val="00D47B5F"/>
    <w:rsid w:val="00D47BD5"/>
    <w:rsid w:val="00D47C34"/>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2A6E"/>
    <w:rsid w:val="00D53077"/>
    <w:rsid w:val="00D53116"/>
    <w:rsid w:val="00D5344C"/>
    <w:rsid w:val="00D5375C"/>
    <w:rsid w:val="00D5375F"/>
    <w:rsid w:val="00D54195"/>
    <w:rsid w:val="00D54570"/>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0A2"/>
    <w:rsid w:val="00D61D4F"/>
    <w:rsid w:val="00D622DD"/>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549F"/>
    <w:rsid w:val="00D76342"/>
    <w:rsid w:val="00D76521"/>
    <w:rsid w:val="00D76BD7"/>
    <w:rsid w:val="00D76C46"/>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430E"/>
    <w:rsid w:val="00D84F2D"/>
    <w:rsid w:val="00D85090"/>
    <w:rsid w:val="00D85389"/>
    <w:rsid w:val="00D8539A"/>
    <w:rsid w:val="00D85608"/>
    <w:rsid w:val="00D858ED"/>
    <w:rsid w:val="00D85CAC"/>
    <w:rsid w:val="00D861BB"/>
    <w:rsid w:val="00D86D1D"/>
    <w:rsid w:val="00D87331"/>
    <w:rsid w:val="00D87E09"/>
    <w:rsid w:val="00D90654"/>
    <w:rsid w:val="00D909C9"/>
    <w:rsid w:val="00D909F3"/>
    <w:rsid w:val="00D91532"/>
    <w:rsid w:val="00D9197D"/>
    <w:rsid w:val="00D91CBF"/>
    <w:rsid w:val="00D91F03"/>
    <w:rsid w:val="00D92022"/>
    <w:rsid w:val="00D92043"/>
    <w:rsid w:val="00D92994"/>
    <w:rsid w:val="00D92C9E"/>
    <w:rsid w:val="00D92CAF"/>
    <w:rsid w:val="00D92D19"/>
    <w:rsid w:val="00D9332E"/>
    <w:rsid w:val="00D9428F"/>
    <w:rsid w:val="00D944A4"/>
    <w:rsid w:val="00D944E5"/>
    <w:rsid w:val="00D95529"/>
    <w:rsid w:val="00D9647D"/>
    <w:rsid w:val="00D9694F"/>
    <w:rsid w:val="00D96AA8"/>
    <w:rsid w:val="00D96C1E"/>
    <w:rsid w:val="00D96ECC"/>
    <w:rsid w:val="00D97312"/>
    <w:rsid w:val="00D97B30"/>
    <w:rsid w:val="00DA06E0"/>
    <w:rsid w:val="00DA11B0"/>
    <w:rsid w:val="00DA1438"/>
    <w:rsid w:val="00DA14FA"/>
    <w:rsid w:val="00DA1FAC"/>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42A"/>
    <w:rsid w:val="00DB3443"/>
    <w:rsid w:val="00DB36BD"/>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E3B"/>
    <w:rsid w:val="00DC311E"/>
    <w:rsid w:val="00DC3BAE"/>
    <w:rsid w:val="00DC4206"/>
    <w:rsid w:val="00DC4E47"/>
    <w:rsid w:val="00DC506A"/>
    <w:rsid w:val="00DC5216"/>
    <w:rsid w:val="00DC538A"/>
    <w:rsid w:val="00DC58BC"/>
    <w:rsid w:val="00DC5FE9"/>
    <w:rsid w:val="00DC641A"/>
    <w:rsid w:val="00DC6436"/>
    <w:rsid w:val="00DC6B30"/>
    <w:rsid w:val="00DC6C57"/>
    <w:rsid w:val="00DC6DE2"/>
    <w:rsid w:val="00DC6FE7"/>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81C"/>
    <w:rsid w:val="00DD479F"/>
    <w:rsid w:val="00DD55D6"/>
    <w:rsid w:val="00DD5859"/>
    <w:rsid w:val="00DD6086"/>
    <w:rsid w:val="00DD6616"/>
    <w:rsid w:val="00DD6A9B"/>
    <w:rsid w:val="00DD6EBD"/>
    <w:rsid w:val="00DD7204"/>
    <w:rsid w:val="00DD76D8"/>
    <w:rsid w:val="00DD7D11"/>
    <w:rsid w:val="00DD7F11"/>
    <w:rsid w:val="00DD7FC7"/>
    <w:rsid w:val="00DE07E5"/>
    <w:rsid w:val="00DE1A95"/>
    <w:rsid w:val="00DE1E4C"/>
    <w:rsid w:val="00DE2629"/>
    <w:rsid w:val="00DE2B5C"/>
    <w:rsid w:val="00DE2F01"/>
    <w:rsid w:val="00DE30BF"/>
    <w:rsid w:val="00DE315E"/>
    <w:rsid w:val="00DE3611"/>
    <w:rsid w:val="00DE4529"/>
    <w:rsid w:val="00DE5108"/>
    <w:rsid w:val="00DE51F7"/>
    <w:rsid w:val="00DE5748"/>
    <w:rsid w:val="00DE57A4"/>
    <w:rsid w:val="00DE593B"/>
    <w:rsid w:val="00DE675B"/>
    <w:rsid w:val="00DE6A4A"/>
    <w:rsid w:val="00DE6A78"/>
    <w:rsid w:val="00DE72A7"/>
    <w:rsid w:val="00DE7C98"/>
    <w:rsid w:val="00DF0AB2"/>
    <w:rsid w:val="00DF1702"/>
    <w:rsid w:val="00DF1904"/>
    <w:rsid w:val="00DF2324"/>
    <w:rsid w:val="00DF2588"/>
    <w:rsid w:val="00DF26E9"/>
    <w:rsid w:val="00DF2AA8"/>
    <w:rsid w:val="00DF38C4"/>
    <w:rsid w:val="00DF3F49"/>
    <w:rsid w:val="00DF4774"/>
    <w:rsid w:val="00DF4E82"/>
    <w:rsid w:val="00DF628C"/>
    <w:rsid w:val="00DF6795"/>
    <w:rsid w:val="00DF6860"/>
    <w:rsid w:val="00DF6B9B"/>
    <w:rsid w:val="00DF7BCA"/>
    <w:rsid w:val="00E00954"/>
    <w:rsid w:val="00E015E3"/>
    <w:rsid w:val="00E01933"/>
    <w:rsid w:val="00E01F7B"/>
    <w:rsid w:val="00E023EB"/>
    <w:rsid w:val="00E02698"/>
    <w:rsid w:val="00E02F13"/>
    <w:rsid w:val="00E03474"/>
    <w:rsid w:val="00E0384C"/>
    <w:rsid w:val="00E039FA"/>
    <w:rsid w:val="00E04387"/>
    <w:rsid w:val="00E04CA6"/>
    <w:rsid w:val="00E04DF6"/>
    <w:rsid w:val="00E04EE0"/>
    <w:rsid w:val="00E0506D"/>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582"/>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BBC"/>
    <w:rsid w:val="00E3631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E05"/>
    <w:rsid w:val="00E4724A"/>
    <w:rsid w:val="00E47455"/>
    <w:rsid w:val="00E47A38"/>
    <w:rsid w:val="00E47C3D"/>
    <w:rsid w:val="00E50077"/>
    <w:rsid w:val="00E50339"/>
    <w:rsid w:val="00E50C8B"/>
    <w:rsid w:val="00E51049"/>
    <w:rsid w:val="00E51C5B"/>
    <w:rsid w:val="00E5283D"/>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57FCD"/>
    <w:rsid w:val="00E60058"/>
    <w:rsid w:val="00E6005D"/>
    <w:rsid w:val="00E6054B"/>
    <w:rsid w:val="00E606DC"/>
    <w:rsid w:val="00E60EAF"/>
    <w:rsid w:val="00E60FDC"/>
    <w:rsid w:val="00E61946"/>
    <w:rsid w:val="00E61CB0"/>
    <w:rsid w:val="00E62296"/>
    <w:rsid w:val="00E62D38"/>
    <w:rsid w:val="00E630ED"/>
    <w:rsid w:val="00E63308"/>
    <w:rsid w:val="00E63C46"/>
    <w:rsid w:val="00E6466B"/>
    <w:rsid w:val="00E64728"/>
    <w:rsid w:val="00E64A53"/>
    <w:rsid w:val="00E64ECB"/>
    <w:rsid w:val="00E65106"/>
    <w:rsid w:val="00E65190"/>
    <w:rsid w:val="00E658D4"/>
    <w:rsid w:val="00E66A5A"/>
    <w:rsid w:val="00E6712E"/>
    <w:rsid w:val="00E67439"/>
    <w:rsid w:val="00E70E54"/>
    <w:rsid w:val="00E70F4F"/>
    <w:rsid w:val="00E715B6"/>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3B3"/>
    <w:rsid w:val="00E9063A"/>
    <w:rsid w:val="00E90C42"/>
    <w:rsid w:val="00E90E0A"/>
    <w:rsid w:val="00E910C1"/>
    <w:rsid w:val="00E9187B"/>
    <w:rsid w:val="00E918A9"/>
    <w:rsid w:val="00E91CBE"/>
    <w:rsid w:val="00E9217C"/>
    <w:rsid w:val="00E923F5"/>
    <w:rsid w:val="00E92542"/>
    <w:rsid w:val="00E92D12"/>
    <w:rsid w:val="00E92F5A"/>
    <w:rsid w:val="00E930BB"/>
    <w:rsid w:val="00E933F3"/>
    <w:rsid w:val="00E9347C"/>
    <w:rsid w:val="00E937C9"/>
    <w:rsid w:val="00E938EE"/>
    <w:rsid w:val="00E94356"/>
    <w:rsid w:val="00E94B18"/>
    <w:rsid w:val="00E9501E"/>
    <w:rsid w:val="00E95346"/>
    <w:rsid w:val="00E954CA"/>
    <w:rsid w:val="00E967D0"/>
    <w:rsid w:val="00E96B95"/>
    <w:rsid w:val="00E96FDE"/>
    <w:rsid w:val="00E97321"/>
    <w:rsid w:val="00EA063A"/>
    <w:rsid w:val="00EA08A4"/>
    <w:rsid w:val="00EA0959"/>
    <w:rsid w:val="00EA11BD"/>
    <w:rsid w:val="00EA193B"/>
    <w:rsid w:val="00EA1A62"/>
    <w:rsid w:val="00EA1D33"/>
    <w:rsid w:val="00EA2D5A"/>
    <w:rsid w:val="00EA3354"/>
    <w:rsid w:val="00EA3ED8"/>
    <w:rsid w:val="00EA4523"/>
    <w:rsid w:val="00EA4662"/>
    <w:rsid w:val="00EA5248"/>
    <w:rsid w:val="00EA525C"/>
    <w:rsid w:val="00EA5638"/>
    <w:rsid w:val="00EA5709"/>
    <w:rsid w:val="00EA65AB"/>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95"/>
    <w:rsid w:val="00EB0D96"/>
    <w:rsid w:val="00EB13AB"/>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7724"/>
    <w:rsid w:val="00EB7905"/>
    <w:rsid w:val="00EC06DC"/>
    <w:rsid w:val="00EC1486"/>
    <w:rsid w:val="00EC14BB"/>
    <w:rsid w:val="00EC1588"/>
    <w:rsid w:val="00EC179A"/>
    <w:rsid w:val="00EC1976"/>
    <w:rsid w:val="00EC1CC8"/>
    <w:rsid w:val="00EC1FC5"/>
    <w:rsid w:val="00EC2062"/>
    <w:rsid w:val="00EC252A"/>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F86"/>
    <w:rsid w:val="00ED62D4"/>
    <w:rsid w:val="00ED6919"/>
    <w:rsid w:val="00ED725A"/>
    <w:rsid w:val="00ED7B70"/>
    <w:rsid w:val="00EE09B8"/>
    <w:rsid w:val="00EE0DD3"/>
    <w:rsid w:val="00EE12AF"/>
    <w:rsid w:val="00EE16CE"/>
    <w:rsid w:val="00EE2437"/>
    <w:rsid w:val="00EE2586"/>
    <w:rsid w:val="00EE2903"/>
    <w:rsid w:val="00EE29A0"/>
    <w:rsid w:val="00EE2F3D"/>
    <w:rsid w:val="00EE3054"/>
    <w:rsid w:val="00EE342B"/>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0EE"/>
    <w:rsid w:val="00EF1174"/>
    <w:rsid w:val="00EF1577"/>
    <w:rsid w:val="00EF1AEB"/>
    <w:rsid w:val="00EF1F39"/>
    <w:rsid w:val="00EF2012"/>
    <w:rsid w:val="00EF2A56"/>
    <w:rsid w:val="00EF3073"/>
    <w:rsid w:val="00EF349D"/>
    <w:rsid w:val="00EF3817"/>
    <w:rsid w:val="00EF39D0"/>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009"/>
    <w:rsid w:val="00F075CE"/>
    <w:rsid w:val="00F07638"/>
    <w:rsid w:val="00F07E90"/>
    <w:rsid w:val="00F100F0"/>
    <w:rsid w:val="00F102DF"/>
    <w:rsid w:val="00F110DB"/>
    <w:rsid w:val="00F1138D"/>
    <w:rsid w:val="00F113B2"/>
    <w:rsid w:val="00F11C13"/>
    <w:rsid w:val="00F11F72"/>
    <w:rsid w:val="00F1203E"/>
    <w:rsid w:val="00F1249B"/>
    <w:rsid w:val="00F12D4F"/>
    <w:rsid w:val="00F13480"/>
    <w:rsid w:val="00F13E25"/>
    <w:rsid w:val="00F13F10"/>
    <w:rsid w:val="00F14C58"/>
    <w:rsid w:val="00F14EAF"/>
    <w:rsid w:val="00F14F57"/>
    <w:rsid w:val="00F1506E"/>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1B6"/>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18D9"/>
    <w:rsid w:val="00F61CB6"/>
    <w:rsid w:val="00F61F7C"/>
    <w:rsid w:val="00F62DD9"/>
    <w:rsid w:val="00F632AD"/>
    <w:rsid w:val="00F6359C"/>
    <w:rsid w:val="00F639BD"/>
    <w:rsid w:val="00F63B17"/>
    <w:rsid w:val="00F63D53"/>
    <w:rsid w:val="00F641C0"/>
    <w:rsid w:val="00F642A0"/>
    <w:rsid w:val="00F644AE"/>
    <w:rsid w:val="00F649D6"/>
    <w:rsid w:val="00F64E71"/>
    <w:rsid w:val="00F65182"/>
    <w:rsid w:val="00F653BF"/>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3173"/>
    <w:rsid w:val="00F741AD"/>
    <w:rsid w:val="00F7536D"/>
    <w:rsid w:val="00F7692F"/>
    <w:rsid w:val="00F76D47"/>
    <w:rsid w:val="00F76FC4"/>
    <w:rsid w:val="00F770A4"/>
    <w:rsid w:val="00F77C0C"/>
    <w:rsid w:val="00F77D34"/>
    <w:rsid w:val="00F8055C"/>
    <w:rsid w:val="00F80651"/>
    <w:rsid w:val="00F808D2"/>
    <w:rsid w:val="00F80973"/>
    <w:rsid w:val="00F80DC5"/>
    <w:rsid w:val="00F80E1D"/>
    <w:rsid w:val="00F80FD2"/>
    <w:rsid w:val="00F818DF"/>
    <w:rsid w:val="00F81C8F"/>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D13"/>
    <w:rsid w:val="00FA3F21"/>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EEC"/>
    <w:rsid w:val="00FA772C"/>
    <w:rsid w:val="00FA7B7E"/>
    <w:rsid w:val="00FA7E8C"/>
    <w:rsid w:val="00FB00FD"/>
    <w:rsid w:val="00FB07CF"/>
    <w:rsid w:val="00FB0948"/>
    <w:rsid w:val="00FB0954"/>
    <w:rsid w:val="00FB1198"/>
    <w:rsid w:val="00FB184B"/>
    <w:rsid w:val="00FB185E"/>
    <w:rsid w:val="00FB1B33"/>
    <w:rsid w:val="00FB224C"/>
    <w:rsid w:val="00FB254C"/>
    <w:rsid w:val="00FB25F7"/>
    <w:rsid w:val="00FB27F8"/>
    <w:rsid w:val="00FB2B29"/>
    <w:rsid w:val="00FB38F8"/>
    <w:rsid w:val="00FB3EFE"/>
    <w:rsid w:val="00FB446B"/>
    <w:rsid w:val="00FB4BB8"/>
    <w:rsid w:val="00FB4BF0"/>
    <w:rsid w:val="00FB4DB7"/>
    <w:rsid w:val="00FB5B74"/>
    <w:rsid w:val="00FB5FDF"/>
    <w:rsid w:val="00FB6363"/>
    <w:rsid w:val="00FB7087"/>
    <w:rsid w:val="00FB7D6C"/>
    <w:rsid w:val="00FB7E6E"/>
    <w:rsid w:val="00FC0032"/>
    <w:rsid w:val="00FC048F"/>
    <w:rsid w:val="00FC04B9"/>
    <w:rsid w:val="00FC05B1"/>
    <w:rsid w:val="00FC0A76"/>
    <w:rsid w:val="00FC0B33"/>
    <w:rsid w:val="00FC0BCF"/>
    <w:rsid w:val="00FC0C96"/>
    <w:rsid w:val="00FC1502"/>
    <w:rsid w:val="00FC17B6"/>
    <w:rsid w:val="00FC24A1"/>
    <w:rsid w:val="00FC26BF"/>
    <w:rsid w:val="00FC27DB"/>
    <w:rsid w:val="00FC2D0E"/>
    <w:rsid w:val="00FC2E2A"/>
    <w:rsid w:val="00FC30D1"/>
    <w:rsid w:val="00FC3355"/>
    <w:rsid w:val="00FC3BC0"/>
    <w:rsid w:val="00FC4450"/>
    <w:rsid w:val="00FC4680"/>
    <w:rsid w:val="00FC4D11"/>
    <w:rsid w:val="00FC5597"/>
    <w:rsid w:val="00FC5EED"/>
    <w:rsid w:val="00FC6114"/>
    <w:rsid w:val="00FC679C"/>
    <w:rsid w:val="00FC6C36"/>
    <w:rsid w:val="00FC7055"/>
    <w:rsid w:val="00FC74C4"/>
    <w:rsid w:val="00FC764B"/>
    <w:rsid w:val="00FC7836"/>
    <w:rsid w:val="00FC788F"/>
    <w:rsid w:val="00FD0E90"/>
    <w:rsid w:val="00FD1587"/>
    <w:rsid w:val="00FD191B"/>
    <w:rsid w:val="00FD1A59"/>
    <w:rsid w:val="00FD1B0C"/>
    <w:rsid w:val="00FD1B74"/>
    <w:rsid w:val="00FD1BE0"/>
    <w:rsid w:val="00FD2226"/>
    <w:rsid w:val="00FD276E"/>
    <w:rsid w:val="00FD29B6"/>
    <w:rsid w:val="00FD2AB2"/>
    <w:rsid w:val="00FD32DA"/>
    <w:rsid w:val="00FD35F6"/>
    <w:rsid w:val="00FD36D5"/>
    <w:rsid w:val="00FD3880"/>
    <w:rsid w:val="00FD3DE2"/>
    <w:rsid w:val="00FD4500"/>
    <w:rsid w:val="00FD47C1"/>
    <w:rsid w:val="00FD501D"/>
    <w:rsid w:val="00FD58D3"/>
    <w:rsid w:val="00FD58F8"/>
    <w:rsid w:val="00FD612C"/>
    <w:rsid w:val="00FD663A"/>
    <w:rsid w:val="00FD6678"/>
    <w:rsid w:val="00FD67AC"/>
    <w:rsid w:val="00FD70DF"/>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39FA"/>
    <w:rsid w:val="00FE49D1"/>
    <w:rsid w:val="00FE4A20"/>
    <w:rsid w:val="00FE4B54"/>
    <w:rsid w:val="00FE4CEB"/>
    <w:rsid w:val="00FE4DCA"/>
    <w:rsid w:val="00FE4FAB"/>
    <w:rsid w:val="00FE573C"/>
    <w:rsid w:val="00FE5A88"/>
    <w:rsid w:val="00FE6072"/>
    <w:rsid w:val="00FE69C9"/>
    <w:rsid w:val="00FE6B13"/>
    <w:rsid w:val="00FE6C3C"/>
    <w:rsid w:val="00FE6D63"/>
    <w:rsid w:val="00FE7296"/>
    <w:rsid w:val="00FF0840"/>
    <w:rsid w:val="00FF0854"/>
    <w:rsid w:val="00FF0AD4"/>
    <w:rsid w:val="00FF11BF"/>
    <w:rsid w:val="00FF2072"/>
    <w:rsid w:val="00FF2183"/>
    <w:rsid w:val="00FF27DB"/>
    <w:rsid w:val="00FF2EE8"/>
    <w:rsid w:val="00FF30E6"/>
    <w:rsid w:val="00FF31E4"/>
    <w:rsid w:val="00FF376E"/>
    <w:rsid w:val="00FF3812"/>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FFD24-9FC8-446C-8336-0D7012CBA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977</Words>
  <Characters>5573</Characters>
  <Application>Microsoft Office Word</Application>
  <DocSecurity>0</DocSecurity>
  <Lines>46</Lines>
  <Paragraphs>13</Paragraphs>
  <ScaleCrop>false</ScaleCrop>
  <LinksUpToDate>false</LinksUpToDate>
  <CharactersWithSpaces>6537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2021-10-21T07:23:00Z</dcterms:created>
  <dcterms:modified xsi:type="dcterms:W3CDTF">2021-10-22T02:45:00Z</dcterms:modified>
</cp:coreProperties>
</file>